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D1" w:rsidRPr="00207ED1" w:rsidRDefault="00207ED1" w:rsidP="00207ED1">
      <w:pPr>
        <w:jc w:val="center"/>
        <w:rPr>
          <w:rFonts w:ascii="Arial" w:hAnsi="Arial" w:cs="Arial"/>
          <w:sz w:val="32"/>
          <w:szCs w:val="32"/>
        </w:rPr>
      </w:pPr>
      <w:r w:rsidRPr="00207ED1">
        <w:rPr>
          <w:rFonts w:ascii="Arial" w:hAnsi="Arial" w:cs="Arial"/>
          <w:b/>
          <w:sz w:val="32"/>
          <w:szCs w:val="32"/>
        </w:rPr>
        <w:t>PROJETO DE LEI Nº 0</w:t>
      </w:r>
      <w:r>
        <w:rPr>
          <w:rFonts w:ascii="Arial" w:hAnsi="Arial" w:cs="Arial"/>
          <w:b/>
          <w:sz w:val="32"/>
          <w:szCs w:val="32"/>
        </w:rPr>
        <w:t>06</w:t>
      </w:r>
      <w:r w:rsidRPr="00207ED1">
        <w:rPr>
          <w:rFonts w:ascii="Arial" w:hAnsi="Arial" w:cs="Arial"/>
          <w:b/>
          <w:sz w:val="32"/>
          <w:szCs w:val="32"/>
        </w:rPr>
        <w:t>/2024</w:t>
      </w:r>
    </w:p>
    <w:p w:rsidR="00207ED1" w:rsidRDefault="00207ED1" w:rsidP="00207ED1">
      <w:pPr>
        <w:jc w:val="center"/>
        <w:rPr>
          <w:rFonts w:ascii="Arial" w:hAnsi="Arial" w:cs="Arial"/>
          <w:b/>
        </w:rPr>
      </w:pPr>
    </w:p>
    <w:p w:rsidR="00207ED1" w:rsidRPr="00207ED1" w:rsidRDefault="00207ED1" w:rsidP="00207ED1">
      <w:pPr>
        <w:jc w:val="center"/>
        <w:rPr>
          <w:rFonts w:ascii="Arial" w:hAnsi="Arial" w:cs="Arial"/>
          <w:sz w:val="20"/>
          <w:szCs w:val="20"/>
        </w:rPr>
      </w:pPr>
      <w:r w:rsidRPr="00207ED1">
        <w:rPr>
          <w:rFonts w:ascii="Arial" w:hAnsi="Arial" w:cs="Arial"/>
          <w:sz w:val="20"/>
          <w:szCs w:val="20"/>
        </w:rPr>
        <w:t>PROJETO DE LEI DO EXECUTIVO Nº 005/2024</w:t>
      </w:r>
    </w:p>
    <w:p w:rsidR="00207ED1" w:rsidRPr="00DA0C87" w:rsidRDefault="00207ED1" w:rsidP="00207ED1">
      <w:pPr>
        <w:tabs>
          <w:tab w:val="left" w:pos="1650"/>
        </w:tabs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ab/>
      </w:r>
    </w:p>
    <w:p w:rsidR="00207ED1" w:rsidRPr="00DA0C87" w:rsidRDefault="00207ED1" w:rsidP="00207ED1">
      <w:pPr>
        <w:jc w:val="both"/>
        <w:rPr>
          <w:rFonts w:ascii="Arial" w:hAnsi="Arial" w:cs="Arial"/>
        </w:rPr>
      </w:pPr>
    </w:p>
    <w:p w:rsidR="00207ED1" w:rsidRPr="00DA0C87" w:rsidRDefault="00207ED1" w:rsidP="00207ED1">
      <w:pPr>
        <w:pStyle w:val="Recuodecorpodetexto2"/>
        <w:spacing w:line="240" w:lineRule="auto"/>
        <w:ind w:left="2835"/>
        <w:jc w:val="both"/>
        <w:rPr>
          <w:rFonts w:ascii="Arial" w:hAnsi="Arial" w:cs="Arial"/>
          <w:b/>
        </w:rPr>
      </w:pPr>
      <w:r w:rsidRPr="00DA0C87">
        <w:rPr>
          <w:rFonts w:ascii="Arial" w:hAnsi="Arial" w:cs="Arial"/>
          <w:b/>
        </w:rPr>
        <w:t>DISPÕE SOBRE A CORREÇÃO DA GR</w:t>
      </w:r>
      <w:r>
        <w:rPr>
          <w:rFonts w:ascii="Arial" w:hAnsi="Arial" w:cs="Arial"/>
          <w:b/>
        </w:rPr>
        <w:t>ATIFICAÇÃO DOS MEMBROS DA COMIS</w:t>
      </w:r>
      <w:r w:rsidRPr="00DA0C87">
        <w:rPr>
          <w:rFonts w:ascii="Arial" w:hAnsi="Arial" w:cs="Arial"/>
          <w:b/>
        </w:rPr>
        <w:t>SÃO DE CONTROLE INTERNO</w:t>
      </w:r>
      <w:r>
        <w:rPr>
          <w:rFonts w:ascii="Arial" w:hAnsi="Arial" w:cs="Arial"/>
          <w:b/>
        </w:rPr>
        <w:t xml:space="preserve"> E DÁ OUTRAS PROVIDÊ</w:t>
      </w:r>
      <w:r w:rsidRPr="00DA0C87">
        <w:rPr>
          <w:rFonts w:ascii="Arial" w:hAnsi="Arial" w:cs="Arial"/>
          <w:b/>
        </w:rPr>
        <w:t>NCIAS.</w:t>
      </w:r>
    </w:p>
    <w:p w:rsidR="00207ED1" w:rsidRPr="00DA0C87" w:rsidRDefault="00207ED1" w:rsidP="00207ED1">
      <w:pPr>
        <w:pStyle w:val="Recuodecorpodetexto2"/>
        <w:spacing w:line="240" w:lineRule="auto"/>
        <w:ind w:left="0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 xml:space="preserve"> </w:t>
      </w:r>
      <w:r w:rsidRPr="00DA0C87">
        <w:rPr>
          <w:rFonts w:ascii="Arial" w:hAnsi="Arial" w:cs="Arial"/>
        </w:rPr>
        <w:tab/>
      </w:r>
      <w:r w:rsidRPr="00DA0C87">
        <w:rPr>
          <w:rFonts w:ascii="Arial" w:hAnsi="Arial" w:cs="Arial"/>
        </w:rPr>
        <w:tab/>
      </w:r>
      <w:r w:rsidRPr="00DA0C87">
        <w:rPr>
          <w:rFonts w:ascii="Arial" w:hAnsi="Arial" w:cs="Arial"/>
        </w:rPr>
        <w:tab/>
      </w:r>
      <w:r w:rsidRPr="00DA0C87">
        <w:rPr>
          <w:rFonts w:ascii="Arial" w:hAnsi="Arial" w:cs="Arial"/>
        </w:rPr>
        <w:tab/>
      </w:r>
    </w:p>
    <w:p w:rsidR="00207ED1" w:rsidRPr="00DA0C87" w:rsidRDefault="00207ED1" w:rsidP="00207ED1">
      <w:pPr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 xml:space="preserve">O </w:t>
      </w:r>
      <w:r w:rsidRPr="00DA0C87">
        <w:rPr>
          <w:rFonts w:ascii="Arial" w:hAnsi="Arial" w:cs="Arial"/>
          <w:b/>
        </w:rPr>
        <w:t>Prefeito do Município de Porecatu</w:t>
      </w:r>
      <w:r w:rsidRPr="00DA0C87">
        <w:rPr>
          <w:rFonts w:ascii="Arial" w:hAnsi="Arial" w:cs="Arial"/>
        </w:rPr>
        <w:t>, Estado do Paraná, no uso das atribuições que lhe são conferidas por Lei, apresenta à Judiciosa apreciação desta Colenda Câmara de Vereadores, o seguinte Projeto de Lei:</w:t>
      </w:r>
    </w:p>
    <w:p w:rsidR="00207ED1" w:rsidRPr="00DA0C87" w:rsidRDefault="00207ED1" w:rsidP="00207ED1">
      <w:pPr>
        <w:jc w:val="both"/>
        <w:rPr>
          <w:rFonts w:ascii="Arial" w:hAnsi="Arial" w:cs="Arial"/>
        </w:rPr>
      </w:pPr>
    </w:p>
    <w:p w:rsidR="00207ED1" w:rsidRPr="00DA0C87" w:rsidRDefault="00207ED1" w:rsidP="00207ED1">
      <w:pPr>
        <w:jc w:val="both"/>
        <w:rPr>
          <w:rFonts w:ascii="Arial" w:hAnsi="Arial" w:cs="Arial"/>
        </w:rPr>
      </w:pPr>
      <w:r w:rsidRPr="00DA0C87">
        <w:rPr>
          <w:rFonts w:ascii="Arial" w:hAnsi="Arial" w:cs="Arial"/>
          <w:b/>
        </w:rPr>
        <w:t xml:space="preserve">Art. 1º - </w:t>
      </w:r>
      <w:r w:rsidRPr="00DA0C87">
        <w:rPr>
          <w:rFonts w:ascii="Arial" w:hAnsi="Arial" w:cs="Arial"/>
        </w:rPr>
        <w:t xml:space="preserve">Altera a gratificação estabelecida nos incisos I e II do artigo 15 da Lei Municipal nº 1.259/2007, que passam a vigorar com os seguintes valores: </w:t>
      </w:r>
    </w:p>
    <w:p w:rsidR="00207ED1" w:rsidRPr="00DA0C87" w:rsidRDefault="00207ED1" w:rsidP="00207ED1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3"/>
        <w:gridCol w:w="3047"/>
      </w:tblGrid>
      <w:tr w:rsidR="00207ED1" w:rsidRPr="00DA0C87" w:rsidTr="00F15C16">
        <w:tc>
          <w:tcPr>
            <w:tcW w:w="5963" w:type="dxa"/>
          </w:tcPr>
          <w:p w:rsidR="00207ED1" w:rsidRPr="00DA0C87" w:rsidRDefault="00207ED1" w:rsidP="00F15C16">
            <w:pPr>
              <w:jc w:val="center"/>
              <w:rPr>
                <w:rFonts w:ascii="Arial" w:hAnsi="Arial" w:cs="Arial"/>
                <w:b/>
              </w:rPr>
            </w:pPr>
            <w:r w:rsidRPr="00DA0C87">
              <w:rPr>
                <w:rFonts w:ascii="Arial" w:hAnsi="Arial" w:cs="Arial"/>
                <w:b/>
              </w:rPr>
              <w:t>SUBSÍDIO</w:t>
            </w:r>
          </w:p>
        </w:tc>
        <w:tc>
          <w:tcPr>
            <w:tcW w:w="3047" w:type="dxa"/>
          </w:tcPr>
          <w:p w:rsidR="00207ED1" w:rsidRPr="00DA0C87" w:rsidRDefault="00207ED1" w:rsidP="00F15C16">
            <w:pPr>
              <w:jc w:val="center"/>
              <w:rPr>
                <w:rFonts w:ascii="Arial" w:hAnsi="Arial" w:cs="Arial"/>
                <w:b/>
              </w:rPr>
            </w:pPr>
            <w:r w:rsidRPr="00DA0C87">
              <w:rPr>
                <w:rFonts w:ascii="Arial" w:hAnsi="Arial" w:cs="Arial"/>
                <w:b/>
              </w:rPr>
              <w:t>VALOR EM R$</w:t>
            </w:r>
          </w:p>
        </w:tc>
      </w:tr>
      <w:tr w:rsidR="00207ED1" w:rsidRPr="00DA0C87" w:rsidTr="00F15C16">
        <w:tc>
          <w:tcPr>
            <w:tcW w:w="5963" w:type="dxa"/>
          </w:tcPr>
          <w:p w:rsidR="00207ED1" w:rsidRPr="00DA0C87" w:rsidRDefault="00207ED1" w:rsidP="00F15C16">
            <w:pPr>
              <w:rPr>
                <w:rFonts w:ascii="Arial" w:hAnsi="Arial" w:cs="Arial"/>
              </w:rPr>
            </w:pPr>
            <w:r w:rsidRPr="00DA0C87">
              <w:rPr>
                <w:rFonts w:ascii="Arial" w:hAnsi="Arial" w:cs="Arial"/>
              </w:rPr>
              <w:t>PRESIDENTE</w:t>
            </w:r>
          </w:p>
        </w:tc>
        <w:tc>
          <w:tcPr>
            <w:tcW w:w="3047" w:type="dxa"/>
          </w:tcPr>
          <w:p w:rsidR="00207ED1" w:rsidRPr="00DA0C87" w:rsidRDefault="00207ED1" w:rsidP="00F15C16">
            <w:pPr>
              <w:ind w:right="726"/>
              <w:jc w:val="right"/>
              <w:rPr>
                <w:rFonts w:ascii="Arial" w:hAnsi="Arial" w:cs="Arial"/>
              </w:rPr>
            </w:pPr>
            <w:r w:rsidRPr="00DA0C87">
              <w:rPr>
                <w:rFonts w:ascii="Arial" w:hAnsi="Arial" w:cs="Arial"/>
              </w:rPr>
              <w:t>4.237,75</w:t>
            </w:r>
          </w:p>
        </w:tc>
      </w:tr>
      <w:tr w:rsidR="00207ED1" w:rsidRPr="00DA0C87" w:rsidTr="00F15C16">
        <w:tc>
          <w:tcPr>
            <w:tcW w:w="5963" w:type="dxa"/>
          </w:tcPr>
          <w:p w:rsidR="00207ED1" w:rsidRPr="00DA0C87" w:rsidRDefault="00207ED1" w:rsidP="00F15C16">
            <w:pPr>
              <w:rPr>
                <w:rFonts w:ascii="Arial" w:hAnsi="Arial" w:cs="Arial"/>
              </w:rPr>
            </w:pPr>
            <w:r w:rsidRPr="00DA0C87">
              <w:rPr>
                <w:rFonts w:ascii="Arial" w:hAnsi="Arial" w:cs="Arial"/>
              </w:rPr>
              <w:t>SECRETÁRIO E RELATOR</w:t>
            </w:r>
          </w:p>
        </w:tc>
        <w:tc>
          <w:tcPr>
            <w:tcW w:w="3047" w:type="dxa"/>
          </w:tcPr>
          <w:p w:rsidR="00207ED1" w:rsidRPr="00DA0C87" w:rsidRDefault="00207ED1" w:rsidP="00F15C16">
            <w:pPr>
              <w:ind w:right="726"/>
              <w:jc w:val="right"/>
              <w:rPr>
                <w:rFonts w:ascii="Arial" w:hAnsi="Arial" w:cs="Arial"/>
              </w:rPr>
            </w:pPr>
            <w:r w:rsidRPr="00DA0C87">
              <w:rPr>
                <w:rFonts w:ascii="Arial" w:hAnsi="Arial" w:cs="Arial"/>
              </w:rPr>
              <w:t>2.825,11</w:t>
            </w:r>
          </w:p>
        </w:tc>
      </w:tr>
    </w:tbl>
    <w:p w:rsidR="00207ED1" w:rsidRPr="00DA0C87" w:rsidRDefault="00207ED1" w:rsidP="00207ED1">
      <w:pPr>
        <w:jc w:val="both"/>
        <w:rPr>
          <w:rFonts w:ascii="Arial" w:hAnsi="Arial" w:cs="Arial"/>
        </w:rPr>
      </w:pPr>
    </w:p>
    <w:p w:rsidR="00207ED1" w:rsidRPr="00DA0C87" w:rsidRDefault="00207ED1" w:rsidP="00207ED1">
      <w:pPr>
        <w:jc w:val="both"/>
        <w:rPr>
          <w:rFonts w:ascii="Arial" w:hAnsi="Arial" w:cs="Arial"/>
        </w:rPr>
      </w:pPr>
      <w:r w:rsidRPr="00DA0C87">
        <w:rPr>
          <w:rFonts w:ascii="Arial" w:hAnsi="Arial" w:cs="Arial"/>
          <w:b/>
        </w:rPr>
        <w:t xml:space="preserve">Art. 2º - </w:t>
      </w:r>
      <w:r w:rsidRPr="00DA0C87">
        <w:rPr>
          <w:rFonts w:ascii="Arial" w:hAnsi="Arial" w:cs="Arial"/>
        </w:rPr>
        <w:t>Esta Lei entrará em vigor, na data de sua publicação.</w:t>
      </w:r>
    </w:p>
    <w:p w:rsidR="00207ED1" w:rsidRPr="00DA0C87" w:rsidRDefault="00207ED1" w:rsidP="00207ED1">
      <w:pPr>
        <w:jc w:val="both"/>
        <w:rPr>
          <w:rFonts w:ascii="Arial" w:hAnsi="Arial" w:cs="Arial"/>
        </w:rPr>
      </w:pPr>
    </w:p>
    <w:p w:rsidR="00207ED1" w:rsidRPr="00DA0C87" w:rsidRDefault="00207ED1" w:rsidP="00207ED1">
      <w:pPr>
        <w:jc w:val="both"/>
        <w:rPr>
          <w:rFonts w:ascii="Arial" w:hAnsi="Arial" w:cs="Arial"/>
        </w:rPr>
      </w:pPr>
    </w:p>
    <w:p w:rsidR="00207ED1" w:rsidRPr="00DA0C87" w:rsidRDefault="00207ED1" w:rsidP="00207ED1">
      <w:pPr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 xml:space="preserve">GABINETE DO PREFEITO DO MUNICÍPIO DE PORECATU, Estado do Paraná, aos </w:t>
      </w:r>
      <w:r>
        <w:rPr>
          <w:rFonts w:ascii="Arial" w:hAnsi="Arial" w:cs="Arial"/>
        </w:rPr>
        <w:t xml:space="preserve">dezessete </w:t>
      </w:r>
      <w:r w:rsidRPr="00DA0C87">
        <w:rPr>
          <w:rFonts w:ascii="Arial" w:hAnsi="Arial" w:cs="Arial"/>
        </w:rPr>
        <w:t xml:space="preserve">dias do mês de </w:t>
      </w:r>
      <w:r>
        <w:rPr>
          <w:rFonts w:ascii="Arial" w:hAnsi="Arial" w:cs="Arial"/>
        </w:rPr>
        <w:t>janeiro</w:t>
      </w:r>
      <w:r w:rsidRPr="00DA0C87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ano de dois mil e vinte e quatro</w:t>
      </w:r>
      <w:r w:rsidRPr="00DA0C8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17</w:t>
      </w:r>
      <w:r w:rsidRPr="00DA0C87">
        <w:rPr>
          <w:rFonts w:ascii="Arial" w:hAnsi="Arial" w:cs="Arial"/>
        </w:rPr>
        <w:t>.0</w:t>
      </w:r>
      <w:r>
        <w:rPr>
          <w:rFonts w:ascii="Arial" w:hAnsi="Arial" w:cs="Arial"/>
        </w:rPr>
        <w:t>1.2024</w:t>
      </w:r>
      <w:r w:rsidRPr="00DA0C87">
        <w:rPr>
          <w:rFonts w:ascii="Arial" w:hAnsi="Arial" w:cs="Arial"/>
        </w:rPr>
        <w:t xml:space="preserve">). </w:t>
      </w:r>
    </w:p>
    <w:p w:rsidR="00207ED1" w:rsidRPr="00DA0C87" w:rsidRDefault="00207ED1" w:rsidP="00207ED1">
      <w:pPr>
        <w:jc w:val="both"/>
        <w:rPr>
          <w:rFonts w:ascii="Arial" w:hAnsi="Arial" w:cs="Arial"/>
        </w:rPr>
      </w:pPr>
    </w:p>
    <w:p w:rsidR="00207ED1" w:rsidRPr="00DA0C87" w:rsidRDefault="00207ED1" w:rsidP="00207ED1">
      <w:pPr>
        <w:jc w:val="both"/>
        <w:rPr>
          <w:rFonts w:ascii="Arial" w:hAnsi="Arial" w:cs="Arial"/>
        </w:rPr>
      </w:pPr>
    </w:p>
    <w:p w:rsidR="00207ED1" w:rsidRPr="00DA0C87" w:rsidRDefault="00207ED1" w:rsidP="00207ED1">
      <w:pPr>
        <w:jc w:val="both"/>
        <w:rPr>
          <w:rFonts w:ascii="Arial" w:hAnsi="Arial" w:cs="Arial"/>
        </w:rPr>
      </w:pPr>
    </w:p>
    <w:p w:rsidR="00207ED1" w:rsidRPr="00DA0C87" w:rsidRDefault="00207ED1" w:rsidP="00207ED1">
      <w:pPr>
        <w:tabs>
          <w:tab w:val="left" w:pos="1346"/>
        </w:tabs>
        <w:jc w:val="both"/>
        <w:rPr>
          <w:rFonts w:ascii="Arial" w:hAnsi="Arial" w:cs="Arial"/>
        </w:rPr>
      </w:pPr>
    </w:p>
    <w:p w:rsidR="00207ED1" w:rsidRPr="00DA0C87" w:rsidRDefault="00207ED1" w:rsidP="00207ED1">
      <w:pPr>
        <w:pStyle w:val="Recuodecorpodetexto"/>
        <w:ind w:left="0"/>
        <w:jc w:val="center"/>
        <w:rPr>
          <w:rFonts w:ascii="Arial" w:hAnsi="Arial" w:cs="Arial"/>
          <w:b/>
        </w:rPr>
      </w:pPr>
      <w:r w:rsidRPr="00DA0C87">
        <w:rPr>
          <w:rFonts w:ascii="Arial" w:hAnsi="Arial" w:cs="Arial"/>
          <w:b/>
        </w:rPr>
        <w:t>FÁBIO LUIZ ANDRADE</w:t>
      </w:r>
    </w:p>
    <w:p w:rsidR="00207ED1" w:rsidRPr="00DA0C87" w:rsidRDefault="00207ED1" w:rsidP="00207ED1">
      <w:pPr>
        <w:pStyle w:val="Recuodecorpodetexto"/>
        <w:ind w:left="0"/>
        <w:jc w:val="center"/>
        <w:rPr>
          <w:rFonts w:ascii="Arial" w:hAnsi="Arial" w:cs="Arial"/>
        </w:rPr>
      </w:pPr>
      <w:r w:rsidRPr="00DA0C87">
        <w:rPr>
          <w:rFonts w:ascii="Arial" w:hAnsi="Arial" w:cs="Arial"/>
        </w:rPr>
        <w:t>PREFEITO</w:t>
      </w:r>
    </w:p>
    <w:p w:rsidR="00207ED1" w:rsidRPr="00DA0C87" w:rsidRDefault="00207ED1" w:rsidP="00207ED1">
      <w:pPr>
        <w:pStyle w:val="Recuodecorpodetexto"/>
        <w:ind w:left="0"/>
        <w:jc w:val="center"/>
        <w:rPr>
          <w:rFonts w:ascii="Arial" w:hAnsi="Arial" w:cs="Arial"/>
        </w:rPr>
      </w:pPr>
    </w:p>
    <w:p w:rsidR="00207ED1" w:rsidRPr="00DA0C87" w:rsidRDefault="00207ED1" w:rsidP="00207ED1">
      <w:pPr>
        <w:tabs>
          <w:tab w:val="left" w:pos="-6096"/>
        </w:tabs>
        <w:rPr>
          <w:rFonts w:ascii="Arial" w:hAnsi="Arial" w:cs="Arial"/>
        </w:rPr>
      </w:pPr>
      <w:r w:rsidRPr="00DA0C87">
        <w:rPr>
          <w:rFonts w:ascii="Arial" w:hAnsi="Arial" w:cs="Arial"/>
        </w:rPr>
        <w:br w:type="page"/>
      </w:r>
      <w:r w:rsidRPr="00DA0C87">
        <w:rPr>
          <w:rFonts w:ascii="Arial" w:hAnsi="Arial" w:cs="Arial"/>
        </w:rPr>
        <w:lastRenderedPageBreak/>
        <w:t xml:space="preserve">Gabinete do Prefeito, de </w:t>
      </w:r>
      <w:r>
        <w:rPr>
          <w:rFonts w:ascii="Arial" w:hAnsi="Arial" w:cs="Arial"/>
        </w:rPr>
        <w:t>17</w:t>
      </w:r>
      <w:r w:rsidRPr="00DA0C8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DA0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2024</w:t>
      </w:r>
      <w:r w:rsidRPr="00DA0C87">
        <w:rPr>
          <w:rFonts w:ascii="Arial" w:hAnsi="Arial" w:cs="Arial"/>
        </w:rPr>
        <w:t>.</w:t>
      </w:r>
    </w:p>
    <w:p w:rsidR="00207ED1" w:rsidRPr="00DA0C87" w:rsidRDefault="00207ED1" w:rsidP="00207ED1">
      <w:pPr>
        <w:tabs>
          <w:tab w:val="left" w:pos="-6096"/>
        </w:tabs>
        <w:rPr>
          <w:rFonts w:ascii="Arial" w:hAnsi="Arial" w:cs="Arial"/>
        </w:rPr>
      </w:pPr>
    </w:p>
    <w:p w:rsidR="00207ED1" w:rsidRPr="00DA0C87" w:rsidRDefault="00207ED1" w:rsidP="00207ED1">
      <w:pPr>
        <w:tabs>
          <w:tab w:val="left" w:pos="-6096"/>
        </w:tabs>
        <w:rPr>
          <w:rFonts w:ascii="Arial" w:hAnsi="Arial" w:cs="Arial"/>
        </w:rPr>
      </w:pPr>
    </w:p>
    <w:p w:rsidR="00207ED1" w:rsidRPr="00DA0C87" w:rsidRDefault="00207ED1" w:rsidP="00207ED1">
      <w:pPr>
        <w:tabs>
          <w:tab w:val="left" w:pos="-6096"/>
        </w:tabs>
        <w:jc w:val="right"/>
        <w:rPr>
          <w:rFonts w:ascii="Arial" w:hAnsi="Arial" w:cs="Arial"/>
          <w:b/>
          <w:i/>
        </w:rPr>
      </w:pPr>
      <w:r w:rsidRPr="00DA0C87">
        <w:rPr>
          <w:rFonts w:ascii="Arial" w:hAnsi="Arial" w:cs="Arial"/>
          <w:b/>
          <w:i/>
        </w:rPr>
        <w:t>J U S T I F I C A T I V A</w:t>
      </w:r>
    </w:p>
    <w:p w:rsidR="00207ED1" w:rsidRPr="00DA0C87" w:rsidRDefault="00207ED1" w:rsidP="00207ED1">
      <w:pPr>
        <w:tabs>
          <w:tab w:val="left" w:pos="-6096"/>
        </w:tabs>
        <w:rPr>
          <w:rFonts w:ascii="Arial" w:hAnsi="Arial" w:cs="Arial"/>
        </w:rPr>
      </w:pPr>
    </w:p>
    <w:p w:rsidR="00207ED1" w:rsidRPr="00DA0C87" w:rsidRDefault="00207ED1" w:rsidP="00207ED1">
      <w:pPr>
        <w:tabs>
          <w:tab w:val="left" w:pos="-6096"/>
        </w:tabs>
        <w:rPr>
          <w:rFonts w:ascii="Arial" w:hAnsi="Arial" w:cs="Arial"/>
        </w:rPr>
      </w:pPr>
    </w:p>
    <w:p w:rsidR="00207ED1" w:rsidRPr="00DA0C87" w:rsidRDefault="00207ED1" w:rsidP="00207ED1">
      <w:pPr>
        <w:tabs>
          <w:tab w:val="left" w:pos="-6096"/>
          <w:tab w:val="left" w:pos="2127"/>
        </w:tabs>
        <w:rPr>
          <w:rFonts w:ascii="Arial" w:hAnsi="Arial" w:cs="Arial"/>
        </w:rPr>
      </w:pPr>
      <w:r w:rsidRPr="00DA0C87">
        <w:rPr>
          <w:rFonts w:ascii="Arial" w:hAnsi="Arial" w:cs="Arial"/>
        </w:rPr>
        <w:tab/>
        <w:t>Ilustríssimo Presidente, Nobres Vereadores:</w:t>
      </w:r>
    </w:p>
    <w:p w:rsidR="00207ED1" w:rsidRPr="00DA0C87" w:rsidRDefault="00207ED1" w:rsidP="00207ED1">
      <w:pPr>
        <w:ind w:firstLine="2835"/>
        <w:jc w:val="both"/>
        <w:rPr>
          <w:rFonts w:ascii="Arial" w:hAnsi="Arial" w:cs="Arial"/>
        </w:rPr>
      </w:pPr>
    </w:p>
    <w:p w:rsidR="00207ED1" w:rsidRPr="00DA0C87" w:rsidRDefault="00207ED1" w:rsidP="00207ED1">
      <w:pPr>
        <w:ind w:firstLine="2127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Encaminhamos à superior apreciação dessa Egrégia Casa de Leis Projeto de Lei que tem por finalidade alterar a partir desta data, o estabelecido no artigo 4º da Lei nº 1.813/2019 e dá outras providências.</w:t>
      </w:r>
    </w:p>
    <w:p w:rsidR="00207ED1" w:rsidRPr="00DA0C87" w:rsidRDefault="00207ED1" w:rsidP="00207ED1">
      <w:pPr>
        <w:ind w:firstLine="2127"/>
        <w:jc w:val="both"/>
        <w:rPr>
          <w:rFonts w:ascii="Arial" w:hAnsi="Arial" w:cs="Arial"/>
        </w:rPr>
      </w:pPr>
    </w:p>
    <w:p w:rsidR="00207ED1" w:rsidRPr="00DA0C87" w:rsidRDefault="00207ED1" w:rsidP="00207ED1">
      <w:pPr>
        <w:ind w:firstLine="2127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A proposta visa o atendimento a uma das preocupações principais deste Executivo que é a de tornar justo à gratificação recebida pela Comissão de Controle Interno Municipal.</w:t>
      </w:r>
    </w:p>
    <w:p w:rsidR="00207ED1" w:rsidRPr="00DA0C87" w:rsidRDefault="00207ED1" w:rsidP="00207ED1">
      <w:pPr>
        <w:ind w:firstLine="2127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 xml:space="preserve">  </w:t>
      </w:r>
    </w:p>
    <w:p w:rsidR="00207ED1" w:rsidRPr="00DA0C87" w:rsidRDefault="00207ED1" w:rsidP="00207ED1">
      <w:pPr>
        <w:ind w:firstLine="2127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Câmara Municipal de Vereadores de Porecatu, a qual fiscaliza um orçamento mensal de aproximadamente R$ 187.500,00 (cento e oitenta e sete mil e quinhentos reais), enquanto a comissão de controle interno da Prefeitura fiscaliza um orçamento mensal de aproximadamente R$ 3.700.000,00 (três milhões e setecentos mil reais) que engloba secretarias de educação, saúde, esporte, administração, serviços públicos, obras e serviços públicos entre outras com a elaboração de relatório e fiscalização interna.</w:t>
      </w:r>
    </w:p>
    <w:p w:rsidR="00207ED1" w:rsidRPr="00DA0C87" w:rsidRDefault="00207ED1" w:rsidP="00207ED1">
      <w:pPr>
        <w:ind w:firstLine="2127"/>
        <w:jc w:val="both"/>
        <w:rPr>
          <w:rFonts w:ascii="Arial" w:hAnsi="Arial" w:cs="Arial"/>
        </w:rPr>
      </w:pPr>
    </w:p>
    <w:p w:rsidR="00207ED1" w:rsidRPr="00DA0C87" w:rsidRDefault="00207ED1" w:rsidP="00207ED1">
      <w:pPr>
        <w:ind w:firstLine="2127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Com efeito, atualmente a Câmara de Vereadores de Porecatu remunera na forma de função gratificada ao controle interno o valor de R$ 4.237,75 ,00 (quatro mil duzentos e trinta e sete reais e setenta e cinco centavos) ao mês, enquanto o presidente da comissão de controle interno do executivo recebe R$ 2.359,77 (dois mil trezentos e cinquenta e nove reais e setenta e sete centavos), e R$ 1.573,18 (um mil quinhentos e setenta e três reais e dezoito centavos) para Secretário e Relator.</w:t>
      </w:r>
    </w:p>
    <w:p w:rsidR="00207ED1" w:rsidRPr="00DA0C87" w:rsidRDefault="00207ED1" w:rsidP="00207ED1">
      <w:pPr>
        <w:ind w:firstLine="2127"/>
        <w:jc w:val="both"/>
        <w:rPr>
          <w:rFonts w:ascii="Arial" w:hAnsi="Arial" w:cs="Arial"/>
        </w:rPr>
      </w:pPr>
    </w:p>
    <w:p w:rsidR="00207ED1" w:rsidRPr="00DA0C87" w:rsidRDefault="00207ED1" w:rsidP="00207ED1">
      <w:pPr>
        <w:ind w:firstLine="2127"/>
        <w:jc w:val="both"/>
        <w:rPr>
          <w:rFonts w:ascii="Arial" w:hAnsi="Arial" w:cs="Arial"/>
          <w:i/>
        </w:rPr>
      </w:pPr>
      <w:r w:rsidRPr="00DA0C87">
        <w:rPr>
          <w:rFonts w:ascii="Arial" w:hAnsi="Arial" w:cs="Arial"/>
        </w:rPr>
        <w:t>Embora o momento difícil pelo qual esteja passando o Município no que tange a sua situação financeira, atualmente a responsabilidade da comissão de controle interno é solidária a do gestor municipal –</w:t>
      </w:r>
      <w:r w:rsidRPr="00DA0C87">
        <w:rPr>
          <w:rFonts w:ascii="Arial" w:hAnsi="Arial" w:cs="Arial"/>
          <w:i/>
        </w:rPr>
        <w:t xml:space="preserve"> conforme preceitua o artigo 6º, § 1° e § 2° da Lei Orgânica do Tribunal de Contas do Estado do Paraná.</w:t>
      </w:r>
    </w:p>
    <w:p w:rsidR="00207ED1" w:rsidRPr="00DA0C87" w:rsidRDefault="00207ED1" w:rsidP="00207ED1">
      <w:pPr>
        <w:ind w:firstLine="2127"/>
        <w:jc w:val="both"/>
        <w:rPr>
          <w:rFonts w:ascii="Arial" w:hAnsi="Arial" w:cs="Arial"/>
          <w:i/>
        </w:rPr>
      </w:pPr>
    </w:p>
    <w:p w:rsidR="00207ED1" w:rsidRPr="00DA0C87" w:rsidRDefault="00207ED1" w:rsidP="00207ED1">
      <w:pPr>
        <w:ind w:firstLine="2127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 xml:space="preserve">Ademais, com a advento da Nova Lei de Licitações e Contratos (Lei nº 14.133/2021), atualmente vigente, o controle interno passará a desenvolver um papel de extrema importância no contexto do procedimento licitatório. </w:t>
      </w:r>
    </w:p>
    <w:p w:rsidR="00207ED1" w:rsidRPr="00DA0C87" w:rsidRDefault="00207ED1" w:rsidP="00207ED1">
      <w:pPr>
        <w:ind w:firstLine="2127"/>
        <w:jc w:val="both"/>
        <w:rPr>
          <w:rFonts w:ascii="Arial" w:hAnsi="Arial" w:cs="Arial"/>
        </w:rPr>
      </w:pPr>
    </w:p>
    <w:p w:rsidR="00207ED1" w:rsidRPr="00DA0C87" w:rsidRDefault="00207ED1" w:rsidP="00207ED1">
      <w:pPr>
        <w:ind w:firstLine="2127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 xml:space="preserve">Além das responsabilidades do controlador e sua comissão já estabelecidas, no procedimento licitatório deverá observar o seguinte:  </w:t>
      </w:r>
    </w:p>
    <w:p w:rsidR="00207ED1" w:rsidRPr="00DA0C87" w:rsidRDefault="00207ED1" w:rsidP="00207ED1">
      <w:pPr>
        <w:ind w:left="720"/>
        <w:jc w:val="both"/>
        <w:rPr>
          <w:rFonts w:ascii="Arial" w:hAnsi="Arial" w:cs="Arial"/>
        </w:rPr>
      </w:pPr>
    </w:p>
    <w:p w:rsidR="00207ED1" w:rsidRPr="00DA0C87" w:rsidRDefault="00207ED1" w:rsidP="00207E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0C87">
        <w:rPr>
          <w:rFonts w:ascii="Arial" w:hAnsi="Arial" w:cs="Arial"/>
          <w:b/>
          <w:bCs/>
        </w:rPr>
        <w:t>Verificação de Conformidade Legal:</w:t>
      </w:r>
    </w:p>
    <w:p w:rsidR="00207ED1" w:rsidRPr="00DA0C87" w:rsidRDefault="00207ED1" w:rsidP="00207ED1">
      <w:pPr>
        <w:ind w:left="1080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Assegurar que todos os procedimentos adotados pela entidade estejam em conformidade com as normas e regulamentos, incluindo a nova Lei de Licitações.</w:t>
      </w:r>
    </w:p>
    <w:p w:rsidR="00207ED1" w:rsidRPr="00DA0C87" w:rsidRDefault="00207ED1" w:rsidP="00207E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0C87">
        <w:rPr>
          <w:rFonts w:ascii="Arial" w:hAnsi="Arial" w:cs="Arial"/>
          <w:b/>
          <w:bCs/>
        </w:rPr>
        <w:t>Avaliação de Processos e Procedimentos:</w:t>
      </w:r>
    </w:p>
    <w:p w:rsidR="00207ED1" w:rsidRPr="00DA0C87" w:rsidRDefault="00207ED1" w:rsidP="00207ED1">
      <w:pPr>
        <w:ind w:left="1080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lastRenderedPageBreak/>
        <w:t>Revisar e avaliar os processos e procedimentos relacionados às licitações para garantir eficiência, transparência e conformidade.</w:t>
      </w:r>
    </w:p>
    <w:p w:rsidR="00207ED1" w:rsidRPr="00DA0C87" w:rsidRDefault="00207ED1" w:rsidP="00207E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0C87">
        <w:rPr>
          <w:rFonts w:ascii="Arial" w:hAnsi="Arial" w:cs="Arial"/>
          <w:b/>
          <w:bCs/>
        </w:rPr>
        <w:t>Prevenção de Irregularidades:</w:t>
      </w:r>
    </w:p>
    <w:p w:rsidR="00207ED1" w:rsidRPr="00DA0C87" w:rsidRDefault="00207ED1" w:rsidP="00207ED1">
      <w:pPr>
        <w:ind w:left="1080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Implementar medidas para prevenir e detectar irregularidades, como fraudes, conluio ou qualquer comportamento antiético durante o processo licitatório.</w:t>
      </w:r>
    </w:p>
    <w:p w:rsidR="00207ED1" w:rsidRPr="00DA0C87" w:rsidRDefault="00207ED1" w:rsidP="00207E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0C87">
        <w:rPr>
          <w:rFonts w:ascii="Arial" w:hAnsi="Arial" w:cs="Arial"/>
          <w:b/>
          <w:bCs/>
        </w:rPr>
        <w:t>Análise de Riscos:</w:t>
      </w:r>
    </w:p>
    <w:p w:rsidR="00207ED1" w:rsidRPr="00DA0C87" w:rsidRDefault="00207ED1" w:rsidP="00207ED1">
      <w:pPr>
        <w:ind w:left="1080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Identificar e avaliar os riscos associados ao processo de licitação, adotando medidas preventivas e corretivas.</w:t>
      </w:r>
    </w:p>
    <w:p w:rsidR="00207ED1" w:rsidRPr="00DA0C87" w:rsidRDefault="00207ED1" w:rsidP="00207E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0C87">
        <w:rPr>
          <w:rFonts w:ascii="Arial" w:hAnsi="Arial" w:cs="Arial"/>
          <w:b/>
          <w:bCs/>
        </w:rPr>
        <w:t>Capacitação e Treinamento:</w:t>
      </w:r>
    </w:p>
    <w:p w:rsidR="00207ED1" w:rsidRPr="00DA0C87" w:rsidRDefault="00207ED1" w:rsidP="00207ED1">
      <w:pPr>
        <w:ind w:left="1080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Providenciar capacitação e treinamento para os envolvidos no processo licitatório, garantindo que compreendam as normas e regulamentos aplicáveis.</w:t>
      </w:r>
    </w:p>
    <w:p w:rsidR="00207ED1" w:rsidRPr="00DA0C87" w:rsidRDefault="00207ED1" w:rsidP="00207E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0C87">
        <w:rPr>
          <w:rFonts w:ascii="Arial" w:hAnsi="Arial" w:cs="Arial"/>
          <w:b/>
          <w:bCs/>
        </w:rPr>
        <w:t>Avaliação de Documentação:</w:t>
      </w:r>
    </w:p>
    <w:p w:rsidR="00207ED1" w:rsidRPr="00DA0C87" w:rsidRDefault="00207ED1" w:rsidP="00207ED1">
      <w:pPr>
        <w:ind w:left="1080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Verificar a consistência e autenticidade da documentação apresentada pelos licitantes, garantindo que atendam aos requisitos legais e técnicos.</w:t>
      </w:r>
    </w:p>
    <w:p w:rsidR="00207ED1" w:rsidRPr="00DA0C87" w:rsidRDefault="00207ED1" w:rsidP="00207E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0C87">
        <w:rPr>
          <w:rFonts w:ascii="Arial" w:hAnsi="Arial" w:cs="Arial"/>
          <w:b/>
          <w:bCs/>
        </w:rPr>
        <w:t>Auditorias e Monitoramento:</w:t>
      </w:r>
    </w:p>
    <w:p w:rsidR="00207ED1" w:rsidRPr="00DA0C87" w:rsidRDefault="00207ED1" w:rsidP="00207ED1">
      <w:pPr>
        <w:ind w:left="1080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Realizar auditorias periódicas para monitorar a conformidade contínua com as regras e regulamentos, identificando áreas que necessitam de melhorias.</w:t>
      </w:r>
    </w:p>
    <w:p w:rsidR="00207ED1" w:rsidRPr="00DA0C87" w:rsidRDefault="00207ED1" w:rsidP="00207E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0C87">
        <w:rPr>
          <w:rFonts w:ascii="Arial" w:hAnsi="Arial" w:cs="Arial"/>
          <w:b/>
          <w:bCs/>
        </w:rPr>
        <w:t>Relatórios e Comunicação:</w:t>
      </w:r>
    </w:p>
    <w:p w:rsidR="00207ED1" w:rsidRPr="00DA0C87" w:rsidRDefault="00207ED1" w:rsidP="00207ED1">
      <w:pPr>
        <w:ind w:left="1080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Elaborar relatórios regulares para comunicar os resultados das verificações e auditorias, destacando eventuais irregularidades e propondo ações corretivas.</w:t>
      </w:r>
    </w:p>
    <w:p w:rsidR="00207ED1" w:rsidRPr="00DA0C87" w:rsidRDefault="00207ED1" w:rsidP="00207E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0C87">
        <w:rPr>
          <w:rFonts w:ascii="Arial" w:hAnsi="Arial" w:cs="Arial"/>
          <w:b/>
          <w:bCs/>
        </w:rPr>
        <w:t>Suporte à Tomada de Decisão:</w:t>
      </w:r>
    </w:p>
    <w:p w:rsidR="00207ED1" w:rsidRPr="00DA0C87" w:rsidRDefault="00207ED1" w:rsidP="00207ED1">
      <w:pPr>
        <w:ind w:left="1080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 xml:space="preserve">Fornecer informações e análises que </w:t>
      </w:r>
      <w:proofErr w:type="spellStart"/>
      <w:r w:rsidRPr="00DA0C87">
        <w:rPr>
          <w:rFonts w:ascii="Arial" w:hAnsi="Arial" w:cs="Arial"/>
        </w:rPr>
        <w:t>apoiem</w:t>
      </w:r>
      <w:proofErr w:type="spellEnd"/>
      <w:r w:rsidRPr="00DA0C87">
        <w:rPr>
          <w:rFonts w:ascii="Arial" w:hAnsi="Arial" w:cs="Arial"/>
        </w:rPr>
        <w:t xml:space="preserve"> a tomada de decisões relacionadas ao processo licitatório.</w:t>
      </w:r>
    </w:p>
    <w:p w:rsidR="00207ED1" w:rsidRPr="00DA0C87" w:rsidRDefault="00207ED1" w:rsidP="00207E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0C87">
        <w:rPr>
          <w:rFonts w:ascii="Arial" w:hAnsi="Arial" w:cs="Arial"/>
          <w:b/>
          <w:bCs/>
        </w:rPr>
        <w:t>Colaboração com Órgãos de Controle Externo:</w:t>
      </w:r>
    </w:p>
    <w:p w:rsidR="00207ED1" w:rsidRPr="00DA0C87" w:rsidRDefault="00207ED1" w:rsidP="00207ED1">
      <w:pPr>
        <w:ind w:left="1080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Colaborar com órgãos de controle externo, como tribunais de contas, fornecendo informações e documentação necessárias para auditorias externas.</w:t>
      </w:r>
    </w:p>
    <w:p w:rsidR="00207ED1" w:rsidRPr="00DA0C87" w:rsidRDefault="00207ED1" w:rsidP="00207ED1">
      <w:pPr>
        <w:ind w:firstLine="2127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Diante disso, solicitamos apreciação do presente, tendo a certeza que Vossas Excelências aprovarão a matéria, transformando-a em lei.</w:t>
      </w:r>
    </w:p>
    <w:p w:rsidR="00207ED1" w:rsidRDefault="00207ED1" w:rsidP="00207ED1">
      <w:pPr>
        <w:ind w:firstLine="2835"/>
        <w:jc w:val="both"/>
        <w:rPr>
          <w:rFonts w:ascii="Arial" w:hAnsi="Arial" w:cs="Arial"/>
        </w:rPr>
      </w:pPr>
    </w:p>
    <w:p w:rsidR="00207ED1" w:rsidRPr="00DA0C87" w:rsidRDefault="00207ED1" w:rsidP="00207ED1">
      <w:pPr>
        <w:ind w:firstLine="2835"/>
        <w:jc w:val="both"/>
        <w:rPr>
          <w:rFonts w:ascii="Arial" w:hAnsi="Arial" w:cs="Arial"/>
        </w:rPr>
      </w:pPr>
    </w:p>
    <w:p w:rsidR="00207ED1" w:rsidRPr="00DA0C87" w:rsidRDefault="00207ED1" w:rsidP="00207ED1">
      <w:pPr>
        <w:ind w:firstLine="2835"/>
        <w:jc w:val="both"/>
        <w:rPr>
          <w:rFonts w:ascii="Arial" w:hAnsi="Arial" w:cs="Arial"/>
        </w:rPr>
      </w:pPr>
      <w:r w:rsidRPr="00DA0C87">
        <w:rPr>
          <w:rFonts w:ascii="Arial" w:hAnsi="Arial" w:cs="Arial"/>
        </w:rPr>
        <w:t>Atenciosamente,</w:t>
      </w:r>
    </w:p>
    <w:p w:rsidR="00207ED1" w:rsidRPr="00DA0C87" w:rsidRDefault="00207ED1" w:rsidP="00207ED1">
      <w:pPr>
        <w:ind w:firstLine="2835"/>
        <w:jc w:val="both"/>
        <w:rPr>
          <w:rFonts w:ascii="Arial" w:hAnsi="Arial" w:cs="Arial"/>
        </w:rPr>
      </w:pPr>
    </w:p>
    <w:p w:rsidR="00207ED1" w:rsidRPr="00DA0C87" w:rsidRDefault="00207ED1" w:rsidP="00207ED1">
      <w:pPr>
        <w:ind w:firstLine="2835"/>
        <w:jc w:val="both"/>
        <w:rPr>
          <w:rFonts w:ascii="Arial" w:hAnsi="Arial" w:cs="Arial"/>
        </w:rPr>
      </w:pPr>
    </w:p>
    <w:p w:rsidR="00207ED1" w:rsidRPr="00DA0C87" w:rsidRDefault="00207ED1" w:rsidP="00207ED1">
      <w:pPr>
        <w:ind w:firstLine="2835"/>
        <w:jc w:val="both"/>
        <w:rPr>
          <w:rFonts w:ascii="Arial" w:hAnsi="Arial" w:cs="Arial"/>
        </w:rPr>
      </w:pPr>
    </w:p>
    <w:p w:rsidR="00207ED1" w:rsidRPr="00DA0C87" w:rsidRDefault="00207ED1" w:rsidP="00207ED1">
      <w:pPr>
        <w:ind w:firstLine="2835"/>
        <w:jc w:val="both"/>
        <w:rPr>
          <w:rFonts w:ascii="Arial" w:hAnsi="Arial" w:cs="Arial"/>
          <w:b/>
        </w:rPr>
      </w:pPr>
      <w:r w:rsidRPr="00DA0C87">
        <w:rPr>
          <w:rFonts w:ascii="Arial" w:hAnsi="Arial" w:cs="Arial"/>
          <w:b/>
        </w:rPr>
        <w:t>Fábio Luiz Andrade</w:t>
      </w:r>
    </w:p>
    <w:p w:rsidR="00207ED1" w:rsidRPr="00DA0C87" w:rsidRDefault="00207ED1" w:rsidP="00207ED1">
      <w:pPr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DA0C87">
        <w:rPr>
          <w:rFonts w:ascii="Arial" w:hAnsi="Arial" w:cs="Arial"/>
        </w:rPr>
        <w:t>Prefeito</w:t>
      </w:r>
    </w:p>
    <w:p w:rsidR="00D36551" w:rsidRDefault="00D36551"/>
    <w:sectPr w:rsidR="00D36551" w:rsidSect="00232043">
      <w:headerReference w:type="default" r:id="rId5"/>
      <w:pgSz w:w="11907" w:h="16840" w:code="9"/>
      <w:pgMar w:top="2157" w:right="1134" w:bottom="679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48" w:rsidRDefault="00681724" w:rsidP="00232043">
    <w:pPr>
      <w:pStyle w:val="Cabealho"/>
      <w:framePr w:hSpace="180" w:wrap="around" w:vAnchor="text" w:hAnchor="page" w:x="8352" w:y="-310"/>
      <w:rPr>
        <w:sz w:val="22"/>
      </w:rPr>
    </w:pPr>
    <w:r>
      <w:rPr>
        <w:noProof/>
        <w:sz w:val="20"/>
      </w:rPr>
      <w:pict>
        <v:rect id="_x0000_s1026" style="position:absolute;margin-left:66pt;margin-top:26.8pt;width:66pt;height:16.05pt;z-index:251661312" filled="f" stroked="f">
          <v:textbox style="mso-next-textbox:#_x0000_s1026" inset="1pt,1pt,1pt,1pt">
            <w:txbxContent>
              <w:p w:rsidR="00AF5C48" w:rsidRPr="00582CB7" w:rsidRDefault="00681724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 w:rsidRPr="00CB789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25pt;height:61.15pt">
          <v:imagedata r:id="rId1" o:title="brasao vazado contorno" grayscale="t"/>
        </v:shape>
      </w:pict>
    </w:r>
  </w:p>
  <w:p w:rsidR="00AF5C48" w:rsidRDefault="00681724">
    <w:pPr>
      <w:pStyle w:val="Cabealho"/>
      <w:rPr>
        <w:sz w:val="22"/>
      </w:rPr>
    </w:pPr>
    <w:r>
      <w:rPr>
        <w:noProof/>
        <w:sz w:val="20"/>
      </w:rPr>
      <w:pict>
        <v:line id="_x0000_s1027" style="position:absolute;z-index:251662336" from="-6pt,56.2pt" to="445.05pt,56.25pt" strokeweight="2pt">
          <v:stroke startarrowwidth="narrow" startarrowlength="short" endarrowwidth="narrow" endarrowlength="short"/>
        </v:line>
      </w:pict>
    </w:r>
    <w:r>
      <w:rPr>
        <w:noProof/>
        <w:sz w:val="20"/>
      </w:rPr>
      <w:pict>
        <v:rect id="_x0000_s1025" style="position:absolute;margin-left:-13.55pt;margin-top:9.45pt;width:348pt;height:27pt;z-index:251660288" filled="f" stroked="f">
          <v:textbox style="mso-next-textbox:#_x0000_s1025" inset="1pt,1pt,1pt,1pt">
            <w:txbxContent>
              <w:p w:rsidR="00AF5C48" w:rsidRPr="00550ED7" w:rsidRDefault="00681724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50ED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76F7E"/>
    <w:multiLevelType w:val="multilevel"/>
    <w:tmpl w:val="EF50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07ED1"/>
    <w:rsid w:val="00207ED1"/>
    <w:rsid w:val="00284EAF"/>
    <w:rsid w:val="002F4975"/>
    <w:rsid w:val="00390B8E"/>
    <w:rsid w:val="00553D6C"/>
    <w:rsid w:val="00681724"/>
    <w:rsid w:val="006A20C2"/>
    <w:rsid w:val="009256E8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7E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7E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07E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07E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07E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07ED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2024-01-24T16:40:00Z</dcterms:created>
  <dcterms:modified xsi:type="dcterms:W3CDTF">2024-01-24T16:46:00Z</dcterms:modified>
</cp:coreProperties>
</file>