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6B" w:rsidRPr="001D406B" w:rsidRDefault="001D406B" w:rsidP="001D406B">
      <w:pPr>
        <w:ind w:right="358" w:firstLine="2977"/>
        <w:rPr>
          <w:rFonts w:cs="Courier New"/>
          <w:b/>
        </w:rPr>
      </w:pPr>
      <w:r w:rsidRPr="001D406B">
        <w:rPr>
          <w:rFonts w:cs="Courier New"/>
          <w:b/>
          <w:u w:val="single"/>
        </w:rPr>
        <w:t>PORTARIA  Nº  53/2021</w:t>
      </w:r>
    </w:p>
    <w:p w:rsidR="001D406B" w:rsidRPr="001D406B" w:rsidRDefault="001D406B" w:rsidP="001D406B">
      <w:pPr>
        <w:tabs>
          <w:tab w:val="left" w:pos="8931"/>
        </w:tabs>
        <w:ind w:left="2977" w:right="358"/>
        <w:rPr>
          <w:rFonts w:cs="Courier New"/>
          <w:b/>
        </w:rPr>
      </w:pPr>
    </w:p>
    <w:p w:rsidR="001D406B" w:rsidRPr="001D406B" w:rsidRDefault="001D406B" w:rsidP="001D406B">
      <w:pPr>
        <w:ind w:left="2977" w:right="358"/>
        <w:rPr>
          <w:rFonts w:cs="Courier New"/>
          <w:u w:val="single"/>
        </w:rPr>
      </w:pPr>
      <w:r w:rsidRPr="001D406B">
        <w:rPr>
          <w:rFonts w:cs="Courier New"/>
        </w:rPr>
        <w:t>JANAINA BARBOSA DA SILVA,  Presidente da Câmara Municipal de Porecatu, no uso de suas  atribuições  legais e regimentais</w:t>
      </w:r>
    </w:p>
    <w:p w:rsidR="001D406B" w:rsidRPr="001D406B" w:rsidRDefault="001D406B" w:rsidP="001D406B">
      <w:pPr>
        <w:tabs>
          <w:tab w:val="left" w:pos="8931"/>
        </w:tabs>
        <w:spacing w:line="360" w:lineRule="auto"/>
        <w:ind w:right="358" w:firstLine="2977"/>
        <w:rPr>
          <w:rFonts w:cs="Courier New"/>
          <w:b/>
          <w:u w:val="single"/>
        </w:rPr>
      </w:pPr>
    </w:p>
    <w:p w:rsidR="001D406B" w:rsidRPr="001D406B" w:rsidRDefault="001D406B" w:rsidP="001D406B">
      <w:pPr>
        <w:tabs>
          <w:tab w:val="left" w:pos="8931"/>
        </w:tabs>
        <w:spacing w:line="360" w:lineRule="auto"/>
        <w:ind w:right="358" w:firstLine="2977"/>
        <w:rPr>
          <w:rFonts w:cs="Courier New"/>
          <w:b/>
          <w:u w:val="single"/>
        </w:rPr>
      </w:pPr>
    </w:p>
    <w:p w:rsidR="001D406B" w:rsidRPr="001D406B" w:rsidRDefault="001D406B" w:rsidP="001D406B">
      <w:pPr>
        <w:tabs>
          <w:tab w:val="left" w:pos="8931"/>
        </w:tabs>
        <w:spacing w:line="360" w:lineRule="auto"/>
        <w:ind w:right="358" w:firstLine="2977"/>
        <w:rPr>
          <w:rFonts w:cs="Courier New"/>
          <w:b/>
        </w:rPr>
      </w:pPr>
      <w:r w:rsidRPr="001D406B">
        <w:rPr>
          <w:rFonts w:cs="Courier New"/>
          <w:b/>
          <w:u w:val="single"/>
        </w:rPr>
        <w:t>RESOLVE</w:t>
      </w:r>
    </w:p>
    <w:p w:rsidR="001D406B" w:rsidRPr="001D406B" w:rsidRDefault="001D406B" w:rsidP="001D406B">
      <w:pPr>
        <w:tabs>
          <w:tab w:val="left" w:pos="8931"/>
        </w:tabs>
        <w:spacing w:line="360" w:lineRule="auto"/>
        <w:ind w:right="358" w:firstLine="2977"/>
        <w:rPr>
          <w:rFonts w:cs="Courier New"/>
        </w:rPr>
      </w:pPr>
    </w:p>
    <w:p w:rsidR="001D406B" w:rsidRPr="001D406B" w:rsidRDefault="001D406B" w:rsidP="001D406B">
      <w:pPr>
        <w:tabs>
          <w:tab w:val="left" w:pos="8647"/>
        </w:tabs>
        <w:spacing w:line="360" w:lineRule="auto"/>
        <w:ind w:right="358" w:firstLine="2977"/>
        <w:rPr>
          <w:rFonts w:cs="Courier New"/>
        </w:rPr>
      </w:pPr>
      <w:r w:rsidRPr="001D406B">
        <w:rPr>
          <w:rFonts w:cs="Courier New"/>
          <w:b/>
          <w:bCs/>
        </w:rPr>
        <w:t xml:space="preserve">Art. 1º </w:t>
      </w:r>
      <w:r w:rsidRPr="001D406B">
        <w:rPr>
          <w:rFonts w:cs="Courier New"/>
          <w:bCs/>
        </w:rPr>
        <w:t>- Estabelecer RECESSO LEGISLATIVO no período de 03 a 07 de janeiro de 2022, f</w:t>
      </w:r>
      <w:r w:rsidRPr="001D406B">
        <w:rPr>
          <w:rFonts w:cs="Courier New"/>
        </w:rPr>
        <w:t>icando mantidos os trabalhos internos administrativos necessários.</w:t>
      </w:r>
    </w:p>
    <w:p w:rsidR="001D406B" w:rsidRPr="001D406B" w:rsidRDefault="001D406B" w:rsidP="001D406B">
      <w:pPr>
        <w:tabs>
          <w:tab w:val="left" w:pos="8931"/>
          <w:tab w:val="left" w:pos="9000"/>
        </w:tabs>
        <w:spacing w:line="360" w:lineRule="auto"/>
        <w:ind w:right="358" w:firstLine="2977"/>
        <w:rPr>
          <w:rFonts w:cs="Courier New"/>
          <w:b/>
          <w:bCs/>
        </w:rPr>
      </w:pPr>
    </w:p>
    <w:p w:rsidR="001D406B" w:rsidRPr="001D406B" w:rsidRDefault="001D406B" w:rsidP="001D406B">
      <w:pPr>
        <w:tabs>
          <w:tab w:val="left" w:pos="8931"/>
          <w:tab w:val="left" w:pos="9000"/>
        </w:tabs>
        <w:spacing w:line="360" w:lineRule="auto"/>
        <w:ind w:right="358" w:firstLine="2977"/>
        <w:rPr>
          <w:rFonts w:cs="Courier New"/>
        </w:rPr>
      </w:pPr>
      <w:r w:rsidRPr="001D406B">
        <w:rPr>
          <w:rFonts w:cs="Courier New"/>
          <w:b/>
          <w:bCs/>
        </w:rPr>
        <w:t xml:space="preserve">Art. 2º - </w:t>
      </w:r>
      <w:r w:rsidRPr="001D406B">
        <w:rPr>
          <w:rFonts w:cs="Courier New"/>
        </w:rPr>
        <w:t>Esta portaria entrará em vigor na data de sua publicação, revogadas as disposições em contrário.</w:t>
      </w:r>
    </w:p>
    <w:p w:rsidR="001D406B" w:rsidRPr="001D406B" w:rsidRDefault="001D406B" w:rsidP="001D406B">
      <w:pPr>
        <w:tabs>
          <w:tab w:val="left" w:pos="8931"/>
        </w:tabs>
        <w:spacing w:line="360" w:lineRule="auto"/>
        <w:ind w:left="540" w:right="358" w:firstLine="2437"/>
        <w:rPr>
          <w:rFonts w:cs="Courier New"/>
        </w:rPr>
      </w:pPr>
      <w:r w:rsidRPr="001D406B">
        <w:rPr>
          <w:rFonts w:cs="Courier New"/>
        </w:rPr>
        <w:t xml:space="preserve"> </w:t>
      </w:r>
    </w:p>
    <w:p w:rsidR="001D406B" w:rsidRPr="001D406B" w:rsidRDefault="001D406B" w:rsidP="001D406B">
      <w:pPr>
        <w:spacing w:line="360" w:lineRule="auto"/>
        <w:ind w:right="358" w:firstLine="2977"/>
        <w:rPr>
          <w:rFonts w:cs="Courier New"/>
        </w:rPr>
      </w:pPr>
      <w:r w:rsidRPr="001D406B">
        <w:rPr>
          <w:rFonts w:cs="Courier New"/>
        </w:rPr>
        <w:t>Porecatu, 21 de dezembro de 2021.</w:t>
      </w:r>
    </w:p>
    <w:p w:rsidR="001D406B" w:rsidRPr="001D406B" w:rsidRDefault="001D406B" w:rsidP="001D406B">
      <w:pPr>
        <w:ind w:right="358" w:firstLine="2880"/>
        <w:rPr>
          <w:rFonts w:cs="Courier New"/>
        </w:rPr>
      </w:pPr>
    </w:p>
    <w:p w:rsidR="001D406B" w:rsidRDefault="001D406B" w:rsidP="001D406B">
      <w:pPr>
        <w:ind w:right="358"/>
        <w:jc w:val="center"/>
        <w:rPr>
          <w:rFonts w:cs="Courier New"/>
        </w:rPr>
      </w:pPr>
    </w:p>
    <w:p w:rsidR="001D406B" w:rsidRDefault="001D406B" w:rsidP="001D406B">
      <w:pPr>
        <w:ind w:right="358"/>
        <w:jc w:val="center"/>
        <w:rPr>
          <w:rFonts w:cs="Courier New"/>
        </w:rPr>
      </w:pPr>
    </w:p>
    <w:p w:rsidR="001D406B" w:rsidRPr="001D406B" w:rsidRDefault="001D406B" w:rsidP="001D406B">
      <w:pPr>
        <w:ind w:right="358"/>
        <w:jc w:val="center"/>
        <w:rPr>
          <w:rFonts w:cs="Courier New"/>
        </w:rPr>
      </w:pPr>
    </w:p>
    <w:p w:rsidR="001D406B" w:rsidRPr="001D406B" w:rsidRDefault="001D406B" w:rsidP="001D406B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</w:rPr>
      </w:pPr>
      <w:r w:rsidRPr="001D406B">
        <w:rPr>
          <w:rFonts w:ascii="Courier New" w:hAnsi="Courier New" w:cs="Courier New"/>
        </w:rPr>
        <w:t>JANAINA BARBOSA DA SILVA</w:t>
      </w:r>
    </w:p>
    <w:p w:rsidR="001D406B" w:rsidRPr="001D406B" w:rsidRDefault="001D406B" w:rsidP="001D406B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</w:rPr>
      </w:pPr>
      <w:r w:rsidRPr="001D406B">
        <w:rPr>
          <w:rFonts w:ascii="Courier New" w:hAnsi="Courier New" w:cs="Courier New"/>
        </w:rPr>
        <w:t>Presidente da Câmara</w:t>
      </w:r>
    </w:p>
    <w:p w:rsidR="001D406B" w:rsidRPr="001D406B" w:rsidRDefault="001D406B" w:rsidP="001D406B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</w:rPr>
      </w:pPr>
    </w:p>
    <w:p w:rsidR="001D406B" w:rsidRDefault="001D406B" w:rsidP="001D406B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</w:rPr>
      </w:pPr>
    </w:p>
    <w:p w:rsidR="001D406B" w:rsidRPr="001D406B" w:rsidRDefault="001D406B" w:rsidP="001D406B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</w:rPr>
      </w:pPr>
    </w:p>
    <w:p w:rsidR="001D406B" w:rsidRPr="001D406B" w:rsidRDefault="001D406B" w:rsidP="001D406B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</w:rPr>
      </w:pPr>
    </w:p>
    <w:p w:rsidR="001D406B" w:rsidRPr="001D406B" w:rsidRDefault="001D406B" w:rsidP="001D406B">
      <w:pPr>
        <w:ind w:right="358"/>
        <w:jc w:val="center"/>
        <w:rPr>
          <w:rFonts w:cs="Courier New"/>
        </w:rPr>
      </w:pPr>
      <w:r w:rsidRPr="001D406B">
        <w:rPr>
          <w:rFonts w:cs="Courier New"/>
        </w:rPr>
        <w:t>DANIELLE MORETTI DOS SANTOS</w:t>
      </w:r>
    </w:p>
    <w:p w:rsidR="001D406B" w:rsidRPr="001D406B" w:rsidRDefault="001D406B" w:rsidP="001D406B">
      <w:pPr>
        <w:ind w:right="358"/>
        <w:jc w:val="center"/>
        <w:rPr>
          <w:rFonts w:cs="Courier New"/>
        </w:rPr>
      </w:pPr>
      <w:r w:rsidRPr="001D406B">
        <w:rPr>
          <w:rFonts w:cs="Courier New"/>
        </w:rPr>
        <w:t>1ª Secretária</w:t>
      </w:r>
    </w:p>
    <w:p w:rsidR="00C1455B" w:rsidRPr="001D406B" w:rsidRDefault="00C1455B" w:rsidP="001D406B">
      <w:pPr>
        <w:ind w:right="358"/>
        <w:rPr>
          <w:rFonts w:cs="Courier New"/>
        </w:rPr>
      </w:pPr>
    </w:p>
    <w:sectPr w:rsidR="00C1455B" w:rsidRPr="001D406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0580"/>
      <w:docPartObj>
        <w:docPartGallery w:val="Page Numbers (Bottom of Page)"/>
        <w:docPartUnique/>
      </w:docPartObj>
    </w:sdtPr>
    <w:sdtEndPr/>
    <w:sdtContent>
      <w:p w:rsidR="00F86323" w:rsidRDefault="001D406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73F6" w:rsidRPr="00D83D51" w:rsidRDefault="001D406B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1D406B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01584092" r:id="rId2"/>
      </w:object>
    </w:r>
  </w:p>
  <w:p w:rsidR="00F073F6" w:rsidRDefault="001D406B" w:rsidP="00C06654">
    <w:pPr>
      <w:pStyle w:val="Cabealho"/>
      <w:ind w:left="2520"/>
      <w:rPr>
        <w:b/>
      </w:rPr>
    </w:pPr>
  </w:p>
  <w:p w:rsidR="00F073F6" w:rsidRDefault="001D406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1D406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1D406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1D406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1D406B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1D406B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1D40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D406B"/>
    <w:rsid w:val="001D406B"/>
    <w:rsid w:val="002D5521"/>
    <w:rsid w:val="00480146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6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40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406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4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06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D406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1D40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2021-12-21T12:28:00Z</cp:lastPrinted>
  <dcterms:created xsi:type="dcterms:W3CDTF">2021-12-21T12:22:00Z</dcterms:created>
  <dcterms:modified xsi:type="dcterms:W3CDTF">2021-12-21T12:28:00Z</dcterms:modified>
</cp:coreProperties>
</file>