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A6" w:rsidRPr="00DB0799" w:rsidRDefault="00E250A6" w:rsidP="00E250A6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 xml:space="preserve">PORTARIA  Nº  </w:t>
      </w:r>
      <w:r>
        <w:rPr>
          <w:rFonts w:cs="Courier New"/>
          <w:b/>
          <w:u w:val="single"/>
        </w:rPr>
        <w:t>31</w:t>
      </w:r>
      <w:r w:rsidRPr="00DB079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E250A6" w:rsidRPr="00DB0799" w:rsidRDefault="00E250A6" w:rsidP="00E250A6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E250A6" w:rsidRPr="00DB0799" w:rsidRDefault="00E250A6" w:rsidP="00E250A6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DB0799">
        <w:rPr>
          <w:rFonts w:cs="Courier New"/>
        </w:rPr>
        <w:t>,  Presidente da Câmara Municipal de Porecatu, no uso de suas  atribuições  legais e regimentais</w:t>
      </w:r>
    </w:p>
    <w:p w:rsidR="00E250A6" w:rsidRPr="00DB0799" w:rsidRDefault="00E250A6" w:rsidP="00E250A6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E250A6" w:rsidRDefault="00E250A6" w:rsidP="00E250A6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E250A6" w:rsidRPr="00DB0799" w:rsidRDefault="00E250A6" w:rsidP="00E250A6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>RESOLVE</w:t>
      </w:r>
    </w:p>
    <w:p w:rsidR="00E250A6" w:rsidRPr="00DB0799" w:rsidRDefault="00E250A6" w:rsidP="00E250A6">
      <w:pPr>
        <w:tabs>
          <w:tab w:val="left" w:pos="9072"/>
        </w:tabs>
        <w:ind w:right="409" w:firstLine="2977"/>
        <w:rPr>
          <w:rFonts w:cs="Courier New"/>
        </w:rPr>
      </w:pPr>
    </w:p>
    <w:p w:rsidR="00E250A6" w:rsidRDefault="00E250A6" w:rsidP="00E250A6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E250A6" w:rsidRPr="00434009" w:rsidRDefault="00E250A6" w:rsidP="00E250A6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  <w:r w:rsidRPr="00DB0799">
        <w:rPr>
          <w:rFonts w:cs="Courier New"/>
          <w:b/>
          <w:bCs/>
        </w:rPr>
        <w:t xml:space="preserve">Artigo 1º </w:t>
      </w:r>
      <w:r w:rsidRPr="00DB0799">
        <w:rPr>
          <w:rFonts w:cs="Courier New"/>
          <w:bCs/>
        </w:rPr>
        <w:t>-</w:t>
      </w:r>
      <w:r>
        <w:rPr>
          <w:rFonts w:cs="Courier New"/>
          <w:bCs/>
        </w:rPr>
        <w:t xml:space="preserve"> </w:t>
      </w:r>
      <w:r>
        <w:rPr>
          <w:rFonts w:cs="Courier New"/>
        </w:rPr>
        <w:t>Conceder 3 (três</w:t>
      </w:r>
      <w:r w:rsidRPr="00434009">
        <w:rPr>
          <w:rFonts w:cs="Courier New"/>
        </w:rPr>
        <w:t>) diária</w:t>
      </w:r>
      <w:r>
        <w:rPr>
          <w:rFonts w:cs="Courier New"/>
        </w:rPr>
        <w:t>s</w:t>
      </w:r>
      <w:r w:rsidRPr="00434009">
        <w:rPr>
          <w:rFonts w:cs="Courier New"/>
        </w:rPr>
        <w:t xml:space="preserve"> ao </w:t>
      </w:r>
      <w:r>
        <w:rPr>
          <w:rFonts w:cs="Courier New"/>
        </w:rPr>
        <w:t xml:space="preserve">vereador João de Oliveira Junior (RG nº </w:t>
      </w:r>
      <w:r w:rsidRPr="00DA51AB">
        <w:rPr>
          <w:rFonts w:cs="Courier New"/>
        </w:rPr>
        <w:t>4.751.931-4 SSP/PR</w:t>
      </w:r>
      <w:r>
        <w:rPr>
          <w:rFonts w:cs="Courier New"/>
        </w:rPr>
        <w:t xml:space="preserve">), </w:t>
      </w:r>
      <w:r w:rsidRPr="00434009">
        <w:rPr>
          <w:rFonts w:cs="Courier New"/>
        </w:rPr>
        <w:t xml:space="preserve">no </w:t>
      </w:r>
      <w:r>
        <w:rPr>
          <w:rFonts w:cs="Courier New"/>
        </w:rPr>
        <w:t xml:space="preserve">valor de R$ 600 (seiscentos </w:t>
      </w:r>
      <w:r w:rsidRPr="00434009">
        <w:rPr>
          <w:rFonts w:cs="Courier New"/>
        </w:rPr>
        <w:t>reais)</w:t>
      </w:r>
      <w:r>
        <w:rPr>
          <w:rFonts w:cs="Courier New"/>
        </w:rPr>
        <w:t xml:space="preserve"> cada</w:t>
      </w:r>
      <w:r w:rsidRPr="00434009">
        <w:rPr>
          <w:rFonts w:cs="Courier New"/>
        </w:rPr>
        <w:t>.</w:t>
      </w:r>
    </w:p>
    <w:p w:rsidR="00E250A6" w:rsidRDefault="00E250A6" w:rsidP="00E250A6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</w:p>
    <w:p w:rsidR="00E250A6" w:rsidRPr="00DB0799" w:rsidRDefault="00E250A6" w:rsidP="00E250A6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434009">
        <w:rPr>
          <w:rStyle w:val="apple-converted-space"/>
          <w:rFonts w:cs="Courier New"/>
          <w:b/>
          <w:shd w:val="clear" w:color="auto" w:fill="FFFFFF"/>
        </w:rPr>
        <w:t>Artigo 2</w:t>
      </w:r>
      <w:r w:rsidRPr="00434009">
        <w:rPr>
          <w:rFonts w:cs="Courier New"/>
          <w:b/>
          <w:bCs/>
        </w:rPr>
        <w:t>º</w:t>
      </w:r>
      <w:r>
        <w:rPr>
          <w:rStyle w:val="apple-converted-space"/>
          <w:rFonts w:cs="Courier New"/>
          <w:b/>
          <w:shd w:val="clear" w:color="auto" w:fill="FFFFFF"/>
        </w:rPr>
        <w:t xml:space="preserve"> </w:t>
      </w:r>
      <w:r>
        <w:rPr>
          <w:rStyle w:val="apple-converted-space"/>
          <w:rFonts w:cs="Courier New"/>
          <w:shd w:val="clear" w:color="auto" w:fill="FFFFFF"/>
        </w:rPr>
        <w:t xml:space="preserve">- </w:t>
      </w:r>
      <w:r w:rsidRPr="00DB0799">
        <w:rPr>
          <w:rStyle w:val="apple-converted-space"/>
          <w:rFonts w:cs="Courier New"/>
          <w:shd w:val="clear" w:color="auto" w:fill="FFFFFF"/>
        </w:rPr>
        <w:t>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diária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acima mencionada</w:t>
      </w:r>
      <w:r>
        <w:rPr>
          <w:rStyle w:val="apple-converted-space"/>
          <w:rFonts w:cs="Courier New"/>
          <w:shd w:val="clear" w:color="auto" w:fill="FFFFFF"/>
        </w:rPr>
        <w:t xml:space="preserve">s </w:t>
      </w:r>
      <w:r w:rsidRPr="00DB0799">
        <w:rPr>
          <w:rStyle w:val="apple-converted-space"/>
          <w:rFonts w:cs="Courier New"/>
          <w:shd w:val="clear" w:color="auto" w:fill="FFFFFF"/>
        </w:rPr>
        <w:t>ser</w:t>
      </w:r>
      <w:r>
        <w:rPr>
          <w:rStyle w:val="apple-converted-space"/>
          <w:rFonts w:cs="Courier New"/>
          <w:shd w:val="clear" w:color="auto" w:fill="FFFFFF"/>
        </w:rPr>
        <w:t xml:space="preserve">ão </w:t>
      </w:r>
      <w:r w:rsidRPr="00DB0799">
        <w:rPr>
          <w:rStyle w:val="apple-converted-space"/>
          <w:rFonts w:cs="Courier New"/>
          <w:shd w:val="clear" w:color="auto" w:fill="FFFFFF"/>
        </w:rPr>
        <w:t>destinada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ao custeio das despesas elencadas no artigo 4º da Lei Municipal nº 1557/2013, por ocasião do deslocamento do </w:t>
      </w:r>
      <w:r>
        <w:rPr>
          <w:rStyle w:val="apple-converted-space"/>
          <w:rFonts w:cs="Courier New"/>
          <w:shd w:val="clear" w:color="auto" w:fill="FFFFFF"/>
        </w:rPr>
        <w:t>vereador</w:t>
      </w:r>
      <w:r w:rsidRPr="00DB0799">
        <w:rPr>
          <w:rStyle w:val="apple-converted-space"/>
          <w:rFonts w:cs="Courier New"/>
          <w:shd w:val="clear" w:color="auto" w:fill="FFFFFF"/>
        </w:rPr>
        <w:t xml:space="preserve"> à cidade de </w:t>
      </w:r>
      <w:r>
        <w:rPr>
          <w:rStyle w:val="apple-converted-space"/>
          <w:rFonts w:cs="Courier New"/>
          <w:shd w:val="clear" w:color="auto" w:fill="FFFFFF"/>
        </w:rPr>
        <w:t>Foz do Iguaçu</w:t>
      </w:r>
      <w:r w:rsidRPr="00DB0799">
        <w:rPr>
          <w:rStyle w:val="apple-converted-space"/>
          <w:rFonts w:cs="Courier New"/>
          <w:shd w:val="clear" w:color="auto" w:fill="FFFFFF"/>
        </w:rPr>
        <w:t xml:space="preserve">, Estado do Paraná, no </w:t>
      </w:r>
      <w:r>
        <w:rPr>
          <w:rStyle w:val="apple-converted-space"/>
          <w:rFonts w:cs="Courier New"/>
          <w:shd w:val="clear" w:color="auto" w:fill="FFFFFF"/>
        </w:rPr>
        <w:t>período de 17 a 20</w:t>
      </w:r>
      <w:r w:rsidRPr="00DB0799">
        <w:rPr>
          <w:rStyle w:val="apple-converted-space"/>
          <w:rFonts w:cs="Courier New"/>
          <w:shd w:val="clear" w:color="auto" w:fill="FFFFFF"/>
        </w:rPr>
        <w:t xml:space="preserve"> de </w:t>
      </w:r>
      <w:r>
        <w:rPr>
          <w:rStyle w:val="apple-converted-space"/>
          <w:rFonts w:cs="Courier New"/>
          <w:shd w:val="clear" w:color="auto" w:fill="FFFFFF"/>
        </w:rPr>
        <w:t>agosto</w:t>
      </w:r>
      <w:r w:rsidRPr="00DB0799">
        <w:rPr>
          <w:rStyle w:val="apple-converted-space"/>
          <w:rFonts w:cs="Courier New"/>
          <w:shd w:val="clear" w:color="auto" w:fill="FFFFFF"/>
        </w:rPr>
        <w:t xml:space="preserve"> do corrente exercíc</w:t>
      </w:r>
      <w:r>
        <w:rPr>
          <w:rStyle w:val="apple-converted-space"/>
          <w:rFonts w:cs="Courier New"/>
          <w:shd w:val="clear" w:color="auto" w:fill="FFFFFF"/>
        </w:rPr>
        <w:t>io, com saída prevista para as 06</w:t>
      </w:r>
      <w:r w:rsidRPr="00DB0799">
        <w:rPr>
          <w:rStyle w:val="apple-converted-space"/>
          <w:rFonts w:cs="Courier New"/>
          <w:shd w:val="clear" w:color="auto" w:fill="FFFFFF"/>
        </w:rPr>
        <w:t>h0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min</w:t>
      </w:r>
      <w:r>
        <w:rPr>
          <w:rStyle w:val="apple-converted-space"/>
          <w:rFonts w:cs="Courier New"/>
          <w:shd w:val="clear" w:color="auto" w:fill="FFFFFF"/>
        </w:rPr>
        <w:t xml:space="preserve"> do dia 17</w:t>
      </w:r>
      <w:r w:rsidRPr="00DB0799">
        <w:rPr>
          <w:rStyle w:val="apple-converted-space"/>
          <w:rFonts w:cs="Courier New"/>
          <w:shd w:val="clear" w:color="auto" w:fill="FFFFFF"/>
        </w:rPr>
        <w:t xml:space="preserve"> e retorno às </w:t>
      </w:r>
      <w:r>
        <w:rPr>
          <w:rStyle w:val="apple-converted-space"/>
          <w:rFonts w:cs="Courier New"/>
          <w:shd w:val="clear" w:color="auto" w:fill="FFFFFF"/>
        </w:rPr>
        <w:t>18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0min</w:t>
      </w:r>
      <w:r>
        <w:rPr>
          <w:rStyle w:val="apple-converted-space"/>
          <w:rFonts w:cs="Courier New"/>
          <w:shd w:val="clear" w:color="auto" w:fill="FFFFFF"/>
        </w:rPr>
        <w:t xml:space="preserve"> do dia 20 de agosto</w:t>
      </w:r>
      <w:r w:rsidRPr="00DB0799">
        <w:rPr>
          <w:rFonts w:cs="Courier New"/>
        </w:rPr>
        <w:t>.</w:t>
      </w:r>
    </w:p>
    <w:p w:rsidR="00E250A6" w:rsidRPr="00DB0799" w:rsidRDefault="00E250A6" w:rsidP="00E250A6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E250A6" w:rsidRPr="00E250A6" w:rsidRDefault="00E250A6" w:rsidP="00E250A6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3º </w:t>
      </w:r>
      <w:r w:rsidRPr="00DB0799">
        <w:rPr>
          <w:rFonts w:cs="Courier New"/>
          <w:bCs/>
        </w:rPr>
        <w:t>-</w:t>
      </w:r>
      <w:r w:rsidRPr="00DB0799">
        <w:rPr>
          <w:rStyle w:val="apple-converted-space"/>
          <w:rFonts w:cs="Courier New"/>
          <w:shd w:val="clear" w:color="auto" w:fill="FFFFFF"/>
        </w:rPr>
        <w:t> O disposto nos artigos 1º e 2º desta Portaria tem por objetivo v</w:t>
      </w:r>
      <w:r w:rsidRPr="00E250A6">
        <w:rPr>
          <w:rStyle w:val="apple-converted-space"/>
          <w:rFonts w:cs="Courier New"/>
          <w:shd w:val="clear" w:color="auto" w:fill="FFFFFF"/>
        </w:rPr>
        <w:t>iabilizar a participação do vereador no evento “</w:t>
      </w:r>
      <w:r w:rsidRPr="00E250A6">
        <w:rPr>
          <w:rFonts w:cs="Courier New"/>
          <w:bCs/>
          <w:color w:val="000000" w:themeColor="text1"/>
        </w:rPr>
        <w:t>EFICIÊNCIA NA GESTÃO DOS RECURSOS PÚBLICOS E O AUMENTO DA ARRECADAÇÃO</w:t>
      </w:r>
      <w:r w:rsidRPr="00E250A6">
        <w:rPr>
          <w:rStyle w:val="apple-converted-space"/>
          <w:rFonts w:cs="Courier New"/>
          <w:shd w:val="clear" w:color="auto" w:fill="FFFFFF"/>
        </w:rPr>
        <w:t>”</w:t>
      </w:r>
      <w:r w:rsidRPr="00E250A6">
        <w:rPr>
          <w:rFonts w:cs="Courier New"/>
        </w:rPr>
        <w:t>.</w:t>
      </w:r>
    </w:p>
    <w:p w:rsidR="00E250A6" w:rsidRPr="00E250A6" w:rsidRDefault="00E250A6" w:rsidP="00E250A6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E250A6" w:rsidRPr="00DB0799" w:rsidRDefault="00E250A6" w:rsidP="00E250A6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4º </w:t>
      </w:r>
      <w:r w:rsidRPr="00DB0799">
        <w:rPr>
          <w:rFonts w:cs="Courier New"/>
          <w:bCs/>
        </w:rPr>
        <w:t>- Esta Portaria entrará em vigor na data de sua publicação</w:t>
      </w:r>
      <w:r w:rsidRPr="00DB0799">
        <w:rPr>
          <w:rFonts w:cs="Courier New"/>
        </w:rPr>
        <w:t>.</w:t>
      </w:r>
    </w:p>
    <w:p w:rsidR="00E250A6" w:rsidRPr="00DB0799" w:rsidRDefault="00E250A6" w:rsidP="00E250A6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E250A6" w:rsidRPr="00DB0799" w:rsidRDefault="00E250A6" w:rsidP="00E250A6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16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agosto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E250A6" w:rsidRPr="00DB0799" w:rsidRDefault="00E250A6" w:rsidP="00E250A6">
      <w:pPr>
        <w:tabs>
          <w:tab w:val="left" w:pos="9072"/>
        </w:tabs>
        <w:ind w:right="409" w:firstLine="2880"/>
        <w:rPr>
          <w:rFonts w:cs="Courier New"/>
        </w:rPr>
      </w:pPr>
    </w:p>
    <w:p w:rsidR="00E250A6" w:rsidRPr="00DB0799" w:rsidRDefault="00E250A6" w:rsidP="00E250A6">
      <w:pPr>
        <w:ind w:right="289"/>
        <w:jc w:val="center"/>
        <w:rPr>
          <w:rFonts w:cs="Courier New"/>
        </w:rPr>
      </w:pPr>
    </w:p>
    <w:p w:rsidR="00E250A6" w:rsidRPr="00AE6045" w:rsidRDefault="00E250A6" w:rsidP="00E250A6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E250A6" w:rsidRPr="00937B9D" w:rsidRDefault="00E250A6" w:rsidP="00E250A6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E250A6" w:rsidRPr="00937B9D" w:rsidRDefault="00E250A6" w:rsidP="00E250A6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E250A6" w:rsidRPr="00937B9D" w:rsidRDefault="00E250A6" w:rsidP="00E250A6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E250A6" w:rsidRPr="00937B9D" w:rsidRDefault="00E250A6" w:rsidP="00E250A6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E250A6" w:rsidRDefault="00E250A6" w:rsidP="00E250A6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E250A6" w:rsidRDefault="00E250A6" w:rsidP="00E250A6">
      <w:pPr>
        <w:jc w:val="center"/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E250A6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E250A6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 xml:space="preserve">86160-000 –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E250A6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E250A6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90630051" r:id="rId2"/>
      </w:object>
    </w:r>
  </w:p>
  <w:p w:rsidR="00F073F6" w:rsidRDefault="00E250A6" w:rsidP="00C06654">
    <w:pPr>
      <w:pStyle w:val="Cabealho"/>
      <w:ind w:left="2520"/>
      <w:rPr>
        <w:b/>
      </w:rPr>
    </w:pPr>
  </w:p>
  <w:p w:rsidR="00F073F6" w:rsidRDefault="00E250A6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250A6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250A6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250A6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250A6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E250A6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E250A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50A6"/>
    <w:rsid w:val="004F0FC4"/>
    <w:rsid w:val="005E7E86"/>
    <w:rsid w:val="00852A7F"/>
    <w:rsid w:val="009C712B"/>
    <w:rsid w:val="00A7038A"/>
    <w:rsid w:val="00BA2D9D"/>
    <w:rsid w:val="00C1455B"/>
    <w:rsid w:val="00D22B9A"/>
    <w:rsid w:val="00E250A6"/>
    <w:rsid w:val="00EA0900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A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50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250A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250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50A6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250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250A6"/>
  </w:style>
  <w:style w:type="paragraph" w:styleId="Recuodecorpodetexto2">
    <w:name w:val="Body Text Indent 2"/>
    <w:basedOn w:val="Normal"/>
    <w:link w:val="Recuodecorpodetexto2Char"/>
    <w:rsid w:val="00E250A6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E250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2021-08-16T17:39:00Z</cp:lastPrinted>
  <dcterms:created xsi:type="dcterms:W3CDTF">2021-08-16T17:38:00Z</dcterms:created>
  <dcterms:modified xsi:type="dcterms:W3CDTF">2021-08-16T17:40:00Z</dcterms:modified>
</cp:coreProperties>
</file>