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0E" w:rsidRPr="00357DCA" w:rsidRDefault="0011750E" w:rsidP="00535B25">
      <w:pPr>
        <w:pStyle w:val="Recuodecorpodetexto2"/>
        <w:tabs>
          <w:tab w:val="left" w:pos="9214"/>
          <w:tab w:val="left" w:pos="9498"/>
        </w:tabs>
        <w:spacing w:before="240" w:line="360" w:lineRule="auto"/>
        <w:ind w:left="2517" w:right="-30"/>
        <w:rPr>
          <w:rFonts w:cs="Courier New"/>
          <w:color w:val="000000" w:themeColor="text1"/>
        </w:rPr>
      </w:pPr>
      <w:r w:rsidRPr="00357DCA">
        <w:rPr>
          <w:rFonts w:cs="Courier New"/>
          <w:color w:val="000000" w:themeColor="text1"/>
        </w:rPr>
        <w:t>ATA DA QUADRAGÉSIMA SESSÃO ORDINÁRIA DA CÂMARA MUNICIPAL DE PORECATU, ESTADO DO PARANÁ.</w:t>
      </w:r>
    </w:p>
    <w:p w:rsidR="0011750E" w:rsidRPr="00357DCA" w:rsidRDefault="0011750E" w:rsidP="00535B25">
      <w:pPr>
        <w:pStyle w:val="Recuodecorpodetexto2"/>
        <w:tabs>
          <w:tab w:val="left" w:pos="9214"/>
          <w:tab w:val="left" w:pos="9498"/>
        </w:tabs>
        <w:spacing w:line="360" w:lineRule="auto"/>
        <w:ind w:left="2517" w:right="-30"/>
        <w:rPr>
          <w:rFonts w:cs="Courier New"/>
          <w:color w:val="000000" w:themeColor="text1"/>
        </w:rPr>
      </w:pPr>
      <w:r w:rsidRPr="00357DCA">
        <w:rPr>
          <w:rFonts w:cs="Courier New"/>
          <w:color w:val="000000" w:themeColor="text1"/>
        </w:rPr>
        <w:t>DATA: 21 DE NOVEMBRO DE 2022, ÀS 18h00min.</w:t>
      </w:r>
    </w:p>
    <w:p w:rsidR="0011750E" w:rsidRPr="00357DCA" w:rsidRDefault="0011750E" w:rsidP="00535B25">
      <w:pPr>
        <w:pStyle w:val="Corpodetexto"/>
        <w:tabs>
          <w:tab w:val="left" w:pos="9214"/>
          <w:tab w:val="left" w:pos="9498"/>
        </w:tabs>
        <w:spacing w:line="360" w:lineRule="auto"/>
        <w:ind w:right="-30"/>
        <w:jc w:val="both"/>
        <w:rPr>
          <w:rFonts w:ascii="Courier New" w:hAnsi="Courier New" w:cs="Courier New"/>
          <w:color w:val="000000" w:themeColor="text1"/>
          <w:szCs w:val="24"/>
        </w:rPr>
      </w:pPr>
      <w:r w:rsidRPr="00357DCA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11750E" w:rsidRPr="00357DCA" w:rsidRDefault="0011750E" w:rsidP="00535B25">
      <w:pPr>
        <w:tabs>
          <w:tab w:val="left" w:pos="8931"/>
          <w:tab w:val="left" w:pos="9214"/>
          <w:tab w:val="left" w:pos="9498"/>
        </w:tabs>
        <w:spacing w:line="360" w:lineRule="auto"/>
        <w:ind w:right="-30"/>
        <w:rPr>
          <w:rFonts w:cs="Courier New"/>
          <w:bCs/>
        </w:rPr>
      </w:pPr>
      <w:r w:rsidRPr="00357DCA">
        <w:rPr>
          <w:rFonts w:cs="Courier New"/>
          <w:color w:val="000000" w:themeColor="text1"/>
        </w:rPr>
        <w:t>ATA da quadragésima sessão ordinária da Câmara Municipal de Porecatu, Estado do Paraná. Aos vinte e um dias do mês de novembro do ano de dois mil e vinte e dois, reuniu-se a Câmara Municipal de Porecatu, Estado do Pa</w:t>
      </w:r>
      <w:r w:rsidRPr="00535B25">
        <w:rPr>
          <w:rFonts w:cs="Courier New"/>
          <w:color w:val="000000" w:themeColor="text1"/>
        </w:rPr>
        <w:t xml:space="preserve">raná, com a presença dos seguintes Vereadores: ALEX TENAN, ALFREDO SCHAFF FILHO, DANIELLE MORETTI DOS SANTOS, </w:t>
      </w:r>
      <w:r w:rsidRPr="00535B25">
        <w:rPr>
          <w:rFonts w:cs="Courier New"/>
          <w:color w:val="000000" w:themeColor="text1"/>
          <w:shd w:val="clear" w:color="auto" w:fill="FFFFFF"/>
        </w:rPr>
        <w:t>JANAINA BARBOSA DA SILVA,</w:t>
      </w:r>
      <w:r w:rsidRPr="00535B25">
        <w:rPr>
          <w:rFonts w:cs="Courier New"/>
          <w:color w:val="000000" w:themeColor="text1"/>
        </w:rPr>
        <w:t xml:space="preserve"> JOÃO DE OLIVEIRA JUNIOR, SERGIO APARECIDO SIQUEIRA, SERGIO LUIZ LOPES DA SILVA e VALDEMIR DOS SANTOS BARROS. Registra-se a ausência do vereador</w:t>
      </w:r>
      <w:r w:rsidR="00535B25" w:rsidRPr="00535B25">
        <w:rPr>
          <w:rFonts w:cs="Courier New"/>
          <w:color w:val="000000" w:themeColor="text1"/>
        </w:rPr>
        <w:t xml:space="preserve"> Leandro Sergio Bezerra.</w:t>
      </w:r>
      <w:r w:rsidR="00535B25">
        <w:rPr>
          <w:rFonts w:cs="Courier New"/>
          <w:color w:val="000000" w:themeColor="text1"/>
        </w:rPr>
        <w:t xml:space="preserve"> </w:t>
      </w:r>
      <w:r w:rsidRPr="00357DCA">
        <w:rPr>
          <w:rFonts w:cs="Courier New"/>
          <w:color w:val="000000" w:themeColor="text1"/>
        </w:rPr>
        <w:t>Abertos os trabalhos pela senhora presidente, fez a chamada dos vereadores, verificou-se haver quorum para a realização da</w:t>
      </w:r>
      <w:r w:rsidRPr="00357DCA">
        <w:rPr>
          <w:rFonts w:cs="Courier New"/>
        </w:rPr>
        <w:t xml:space="preserve"> presente sessão e, na sequência, foi submetida a apreciação do Plenário a Ata da sessão anterior, a qual foi aprovada por unanimidade, </w:t>
      </w:r>
      <w:r w:rsidRPr="00535B25">
        <w:rPr>
          <w:rFonts w:cs="Courier New"/>
        </w:rPr>
        <w:t>sendo declarado aberto o Período de EXPEDIENTE:</w:t>
      </w:r>
      <w:r w:rsidRPr="00357DCA">
        <w:rPr>
          <w:rFonts w:cs="Courier New"/>
        </w:rPr>
        <w:t xml:space="preserve"> </w:t>
      </w:r>
      <w:r w:rsidR="00F16E43" w:rsidRPr="00357DCA">
        <w:rPr>
          <w:rFonts w:cs="Courier New"/>
        </w:rPr>
        <w:t>CONVITE para participar da Conferência Metropolitana do Plano de desenvolvimento Urbano Integrado (PDUI) da Região Metropolitana de Londrina, promovida pelo Serviço Social Autônomo PARANACIDADE,  a ser realizado dia 29/11/2022, às 14h00, no auditório do Sincoval em Londrina.</w:t>
      </w:r>
      <w:r w:rsidR="009C3369" w:rsidRPr="00357DCA">
        <w:rPr>
          <w:rFonts w:cs="Courier New"/>
        </w:rPr>
        <w:t xml:space="preserve">REQUERIMENTO apresentado pela vereadora Danielle Moretti dos Santos, solicitando a suspensão temporária da tramitação do Projeto de Lei Complementar nº 03/2022, de autoria do Executivo Municipal, que dispõe sobre a criação de normas gerais às microempresas, empresas de pequeno porte e micro empresário individual no âmbito do Município de Porecatu. </w:t>
      </w:r>
      <w:r w:rsidR="00F61E3A">
        <w:rPr>
          <w:rFonts w:cs="Courier New"/>
        </w:rPr>
        <w:t xml:space="preserve">OFÍCIO Nº 67/2022-SA, do Executivo Municipal, </w:t>
      </w:r>
      <w:r w:rsidR="00F61E3A">
        <w:rPr>
          <w:rFonts w:cs="Courier New"/>
        </w:rPr>
        <w:lastRenderedPageBreak/>
        <w:t xml:space="preserve">encaminhando o </w:t>
      </w:r>
      <w:r w:rsidR="00F61E3A" w:rsidRPr="00357DCA">
        <w:rPr>
          <w:rFonts w:cs="Courier New"/>
        </w:rPr>
        <w:t>PROJETO DE LEI</w:t>
      </w:r>
      <w:r w:rsidR="00F61E3A">
        <w:rPr>
          <w:rFonts w:cs="Courier New"/>
        </w:rPr>
        <w:t xml:space="preserve"> DO EXECUTIVO</w:t>
      </w:r>
      <w:r w:rsidR="00F61E3A" w:rsidRPr="00357DCA">
        <w:rPr>
          <w:rFonts w:cs="Courier New"/>
        </w:rPr>
        <w:t xml:space="preserve"> Nº </w:t>
      </w:r>
      <w:r w:rsidR="00F61E3A">
        <w:rPr>
          <w:rFonts w:cs="Courier New"/>
        </w:rPr>
        <w:t>32</w:t>
      </w:r>
      <w:r w:rsidR="00F61E3A" w:rsidRPr="00357DCA">
        <w:rPr>
          <w:rFonts w:cs="Courier New"/>
        </w:rPr>
        <w:t>/2022 (</w:t>
      </w:r>
      <w:r w:rsidR="00F61E3A">
        <w:rPr>
          <w:rFonts w:cs="Courier New"/>
        </w:rPr>
        <w:t xml:space="preserve">renumerado pelo Legislativo Municipal como </w:t>
      </w:r>
      <w:r w:rsidR="00F61E3A" w:rsidRPr="00357DCA">
        <w:rPr>
          <w:rFonts w:cs="Courier New"/>
        </w:rPr>
        <w:t xml:space="preserve">PL nº </w:t>
      </w:r>
      <w:r w:rsidR="00F61E3A">
        <w:rPr>
          <w:rFonts w:cs="Courier New"/>
        </w:rPr>
        <w:t>54</w:t>
      </w:r>
      <w:r w:rsidR="00F61E3A" w:rsidRPr="00357DCA">
        <w:rPr>
          <w:rFonts w:cs="Courier New"/>
        </w:rPr>
        <w:t>/2022), que dispõe sobre a concessão de subvenção a entidade assistencial para o exercício de 2022 (S.O.S).</w:t>
      </w:r>
      <w:r w:rsidR="00F61E3A">
        <w:rPr>
          <w:rFonts w:cs="Courier New"/>
        </w:rPr>
        <w:t xml:space="preserve"> </w:t>
      </w:r>
      <w:r w:rsidR="00113A7B" w:rsidRPr="00357DCA">
        <w:rPr>
          <w:rFonts w:cs="Courier New"/>
        </w:rPr>
        <w:t>LEITURA DO PROJETO DE LEI Nº 54/2022 (PLE nº 32/2022), de autoria do Executivo Municipal, que dispõe sobre a concessão de subvenção a entidade assistencial para o exercício de 2022 (S.O.S). CONVITE da Secretaria de Saúde de Porecatu, para participar de palestra sobre Novembro Azul - Saúde do Homem, a realizar-se no dia 23/11/2022, às 19h00, no CSU.</w:t>
      </w:r>
      <w:r w:rsidR="00357DCA">
        <w:rPr>
          <w:rFonts w:cs="Courier New"/>
        </w:rPr>
        <w:t xml:space="preserve"> </w:t>
      </w:r>
      <w:r w:rsidRPr="00357DCA">
        <w:rPr>
          <w:rFonts w:cs="Courier New"/>
        </w:rPr>
        <w:t>Franca a palavra e ninguém fazendo uso da mesma e não havendo mais matéria para o presente Período, foi o mesmo encerrado e aberto o de ORDEM DO DIA:</w:t>
      </w:r>
      <w:r w:rsidR="00535B25">
        <w:rPr>
          <w:rFonts w:cs="Courier New"/>
        </w:rPr>
        <w:t xml:space="preserve"> </w:t>
      </w:r>
      <w:r w:rsidR="00535B25" w:rsidRPr="00535B25">
        <w:rPr>
          <w:rFonts w:cs="Courier New"/>
        </w:rPr>
        <w:t>PROJETO DE LEI Nº 40/2022, de autoria da vereadora Janaína Barbosa da Silva. Franca a palavra, e, ninguém fazendo uso da mesma, foi o Projeto de Lei nº 40, submetido à primeira votação, sendo aprovado por unanimidade de votos em todos os seus artigos, separadamente.</w:t>
      </w:r>
      <w:r w:rsidR="00535B25">
        <w:rPr>
          <w:rFonts w:cs="Courier New"/>
        </w:rPr>
        <w:t xml:space="preserve"> </w:t>
      </w:r>
      <w:r w:rsidRPr="00357DCA">
        <w:rPr>
          <w:rFonts w:cs="Courier New"/>
        </w:rPr>
        <w:t xml:space="preserve">PROJETO DE LEI Nº 51/2022 (LOA), de autoria do Executivo Municipal. Franca a palavra, e, ninguém fazendo uso da mesma, foi o Projeto de Lei nº 51, submetido à </w:t>
      </w:r>
      <w:r w:rsidR="00535B25">
        <w:rPr>
          <w:rFonts w:cs="Courier New"/>
        </w:rPr>
        <w:t>segunda</w:t>
      </w:r>
      <w:r w:rsidRPr="00357DCA">
        <w:rPr>
          <w:rFonts w:cs="Courier New"/>
        </w:rPr>
        <w:t xml:space="preserve"> votação, sendo aprovado por unanimidade de votos em todos os seus artigos, </w:t>
      </w:r>
      <w:r w:rsidR="00535B25">
        <w:rPr>
          <w:rFonts w:cs="Courier New"/>
        </w:rPr>
        <w:t>globalmente</w:t>
      </w:r>
      <w:r w:rsidRPr="00357DCA">
        <w:rPr>
          <w:rFonts w:cs="Courier New"/>
        </w:rPr>
        <w:t>.</w:t>
      </w:r>
      <w:r w:rsidR="00535B25">
        <w:rPr>
          <w:rFonts w:cs="Courier New"/>
        </w:rPr>
        <w:t xml:space="preserve"> </w:t>
      </w:r>
      <w:r w:rsidR="00535B25" w:rsidRPr="00535B25">
        <w:rPr>
          <w:rFonts w:cs="Courier New"/>
        </w:rPr>
        <w:t>REQUERIMENTO apresentado pela vereadora Danielle Moretti dos Santos, solicitando a suspensão temporária e por tempo indeterminado, da tramitação do Projeto de Lei Complementar nº</w:t>
      </w:r>
      <w:r w:rsidR="00535B25" w:rsidRPr="00535B25">
        <w:rPr>
          <w:rFonts w:cs="Courier New"/>
          <w:vertAlign w:val="superscript"/>
        </w:rPr>
        <w:t xml:space="preserve"> </w:t>
      </w:r>
      <w:r w:rsidR="00535B25" w:rsidRPr="00535B25">
        <w:rPr>
          <w:rFonts w:cs="Courier New"/>
        </w:rPr>
        <w:t xml:space="preserve">03/2022, de autoria do Executivo Municipal. Franca a palavra, e, ninguém fazendo uso da mesma, foi o REQUERIMENTO submetido à única votação, sendo aprovado por unanimidade de votos. </w:t>
      </w:r>
      <w:r w:rsidRPr="00357DCA">
        <w:rPr>
          <w:rFonts w:cs="Courier New"/>
        </w:rPr>
        <w:t>Como n</w:t>
      </w:r>
      <w:r w:rsidRPr="00357DCA">
        <w:rPr>
          <w:rFonts w:cs="Courier New"/>
          <w:bCs/>
        </w:rPr>
        <w:t xml:space="preserve">ão há mais matéria para o presente Período, foi o mesmo encerrado e aberto o de EXPLICAÇÕES PESSOAIS: </w:t>
      </w:r>
      <w:r w:rsidR="00C00C4A" w:rsidRPr="00357DCA">
        <w:rPr>
          <w:rFonts w:cs="Courier New"/>
          <w:bCs/>
        </w:rPr>
        <w:t xml:space="preserve">Franca a palavra, fez uso da mesma o vereador João, cumprimentando a todos. Parabenizou sua esposa </w:t>
      </w:r>
      <w:r w:rsidR="00C00C4A" w:rsidRPr="00357DCA">
        <w:rPr>
          <w:rFonts w:cs="Courier New"/>
          <w:bCs/>
        </w:rPr>
        <w:lastRenderedPageBreak/>
        <w:t xml:space="preserve">"Lena" pelo transcurso de seu aniversário natalício, desejando-lhe saúde, paz, felicidades e as bênçãos de Deus sobre </w:t>
      </w:r>
      <w:r w:rsidR="00FA0329" w:rsidRPr="00357DCA">
        <w:rPr>
          <w:rFonts w:cs="Courier New"/>
          <w:bCs/>
        </w:rPr>
        <w:t>su</w:t>
      </w:r>
      <w:r w:rsidR="00C00C4A" w:rsidRPr="00357DCA">
        <w:rPr>
          <w:rFonts w:cs="Courier New"/>
          <w:bCs/>
        </w:rPr>
        <w:t xml:space="preserve">a vida. </w:t>
      </w:r>
      <w:r w:rsidR="00876F99" w:rsidRPr="00357DCA">
        <w:rPr>
          <w:rFonts w:cs="Courier New"/>
          <w:bCs/>
        </w:rPr>
        <w:t>Requereu o envio de ofício a empresa Sanepar, solicitando que</w:t>
      </w:r>
      <w:r w:rsidR="00FA0329" w:rsidRPr="00357DCA">
        <w:rPr>
          <w:rFonts w:cs="Courier New"/>
          <w:bCs/>
        </w:rPr>
        <w:t xml:space="preserve"> </w:t>
      </w:r>
      <w:r w:rsidR="002E1ACA" w:rsidRPr="00357DCA">
        <w:rPr>
          <w:rFonts w:cs="Courier New"/>
        </w:rPr>
        <w:t xml:space="preserve">sejam tomadas as providências necessárias para solucionar definitivamente os problemas relacionados aos constantes cortes no abastecimento de água ocorridos nos finais de semana neste município de Porecatu, especialmente nos bairros: Vila </w:t>
      </w:r>
      <w:r w:rsidR="002E1ACA" w:rsidRPr="00357DCA">
        <w:rPr>
          <w:rFonts w:cs="Courier New"/>
          <w:bCs/>
        </w:rPr>
        <w:t xml:space="preserve">Yolanda Ferrarezi, </w:t>
      </w:r>
      <w:r w:rsidR="002E1ACA" w:rsidRPr="00357DCA">
        <w:rPr>
          <w:rFonts w:cs="Courier New"/>
        </w:rPr>
        <w:t>Vila</w:t>
      </w:r>
      <w:r w:rsidR="002E1ACA" w:rsidRPr="00357DCA">
        <w:rPr>
          <w:rFonts w:cs="Courier New"/>
          <w:bCs/>
        </w:rPr>
        <w:t xml:space="preserve"> Fátima Aparecida Fernandes,</w:t>
      </w:r>
      <w:r w:rsidR="002E1ACA" w:rsidRPr="00357DCA">
        <w:rPr>
          <w:rFonts w:cs="Courier New"/>
        </w:rPr>
        <w:t xml:space="preserve"> Vila</w:t>
      </w:r>
      <w:r w:rsidR="002E1ACA" w:rsidRPr="00357DCA">
        <w:rPr>
          <w:rFonts w:cs="Courier New"/>
          <w:bCs/>
        </w:rPr>
        <w:t xml:space="preserve"> Celso Fernandes e </w:t>
      </w:r>
      <w:r w:rsidR="002E1ACA" w:rsidRPr="00357DCA">
        <w:rPr>
          <w:rFonts w:cs="Courier New"/>
        </w:rPr>
        <w:t>Conjunto Habitacional Pedro Rodrigues Fernandes “Cafezal”.</w:t>
      </w:r>
      <w:r w:rsidR="00FA0329" w:rsidRPr="00357DCA">
        <w:rPr>
          <w:rFonts w:cs="Courier New"/>
        </w:rPr>
        <w:t xml:space="preserve"> </w:t>
      </w:r>
      <w:r w:rsidR="00876F99" w:rsidRPr="00357DCA">
        <w:rPr>
          <w:rFonts w:cs="Courier New"/>
          <w:bCs/>
        </w:rPr>
        <w:t xml:space="preserve">Requereu o envio de ofício ao Executivo Municipal, solicitando </w:t>
      </w:r>
      <w:r w:rsidR="002E1ACA" w:rsidRPr="00357DCA">
        <w:rPr>
          <w:rFonts w:cs="Courier New"/>
          <w:shd w:val="clear" w:color="auto" w:fill="FFFFFF"/>
        </w:rPr>
        <w:t xml:space="preserve">que </w:t>
      </w:r>
      <w:r w:rsidR="002E1ACA" w:rsidRPr="00357DCA">
        <w:rPr>
          <w:rFonts w:cs="Courier New"/>
        </w:rPr>
        <w:t>tome as providências necessárias no sentido de buscar o restabelecimento dos "sinais de transmissão de canais televisivos - TV" para este Município de Porecatu, pois tratam-se de canais de informações muito assistidos por nossa comunidade e a continuidade em alta qualidade de suas respectivas gerações atende as expectativas dos cidadãos porecatuenses</w:t>
      </w:r>
      <w:r w:rsidR="002E1ACA" w:rsidRPr="00357DCA">
        <w:rPr>
          <w:rFonts w:cs="Courier New"/>
          <w:bCs/>
        </w:rPr>
        <w:t>.</w:t>
      </w:r>
      <w:r w:rsidR="00FA0329" w:rsidRPr="00357DCA">
        <w:rPr>
          <w:rFonts w:cs="Courier New"/>
          <w:bCs/>
        </w:rPr>
        <w:t xml:space="preserve"> Na sequência, s</w:t>
      </w:r>
      <w:r w:rsidR="00876F99" w:rsidRPr="00357DCA">
        <w:rPr>
          <w:rFonts w:cs="Courier New"/>
          <w:bCs/>
        </w:rPr>
        <w:t>olicitou que ambos os ofícios sejam colocados em nome de todos os vereadores, sendo que, posteriormente, a presidente Janaína consultou a todos os vereadores que concordaram com a inclusão de seus nomes como co-autores dos ofícios.</w:t>
      </w:r>
      <w:r w:rsidR="00FA0329" w:rsidRPr="00357DCA">
        <w:rPr>
          <w:rFonts w:cs="Courier New"/>
          <w:bCs/>
        </w:rPr>
        <w:t xml:space="preserve"> Em seguida o vereador João r</w:t>
      </w:r>
      <w:r w:rsidR="00F35ECE" w:rsidRPr="00357DCA">
        <w:rPr>
          <w:rFonts w:cs="Courier New"/>
          <w:bCs/>
        </w:rPr>
        <w:t>equereu o envio de ofício ao servidor público municipal "Biro", parabenizando pelo excelente trabalho realizado neste município, em especial pelo atendimento em instalar tampas nos bueiros localizados n</w:t>
      </w:r>
      <w:r w:rsidR="00FE0C77" w:rsidRPr="00357DCA">
        <w:rPr>
          <w:rFonts w:cs="Courier New"/>
          <w:bCs/>
        </w:rPr>
        <w:t>o</w:t>
      </w:r>
      <w:r w:rsidR="00F35ECE" w:rsidRPr="00357DCA">
        <w:rPr>
          <w:rFonts w:cs="Courier New"/>
          <w:bCs/>
        </w:rPr>
        <w:t xml:space="preserve"> Jardim Dona Sidônia Botti Jonasson e o Jardim Sol Poente.</w:t>
      </w:r>
      <w:r w:rsidR="00FA0329" w:rsidRPr="00357DCA">
        <w:rPr>
          <w:rFonts w:cs="Courier New"/>
          <w:bCs/>
        </w:rPr>
        <w:t xml:space="preserve"> </w:t>
      </w:r>
      <w:r w:rsidR="00F9103C" w:rsidRPr="00357DCA">
        <w:rPr>
          <w:rFonts w:cs="Courier New"/>
          <w:bCs/>
        </w:rPr>
        <w:t xml:space="preserve">Na sequência, disse que nesta madrugada estará viajando para Curitiba </w:t>
      </w:r>
      <w:r w:rsidR="00966923" w:rsidRPr="00357DCA">
        <w:rPr>
          <w:rFonts w:cs="Courier New"/>
          <w:bCs/>
        </w:rPr>
        <w:t xml:space="preserve">para participar de uma reunião com o deputado Tiago Amaral, a fim de reivindicar emendas orçamentárias em prol de Porecatu, inclusive solicitará o envio de uma ambulância para a área da saúde e um microônibus para </w:t>
      </w:r>
      <w:r w:rsidR="00966923" w:rsidRPr="00357DCA">
        <w:rPr>
          <w:rFonts w:cs="Courier New"/>
          <w:bCs/>
        </w:rPr>
        <w:lastRenderedPageBreak/>
        <w:t>atender as necessidades da Secretaria Municipal de Esportes.</w:t>
      </w:r>
      <w:r w:rsidR="00112093" w:rsidRPr="00357DCA">
        <w:rPr>
          <w:rFonts w:cs="Courier New"/>
          <w:bCs/>
        </w:rPr>
        <w:t xml:space="preserve"> </w:t>
      </w:r>
      <w:r w:rsidR="00C00C4A" w:rsidRPr="00357DCA">
        <w:rPr>
          <w:rFonts w:cs="Courier New"/>
          <w:bCs/>
        </w:rPr>
        <w:t xml:space="preserve">Franca a palavra, fez uso da mesma o vereador </w:t>
      </w:r>
      <w:r w:rsidR="00112093" w:rsidRPr="00357DCA">
        <w:rPr>
          <w:rFonts w:cs="Courier New"/>
          <w:bCs/>
        </w:rPr>
        <w:t>Sérgio Siqueira</w:t>
      </w:r>
      <w:r w:rsidR="00C00C4A" w:rsidRPr="00357DCA">
        <w:rPr>
          <w:rFonts w:cs="Courier New"/>
          <w:bCs/>
        </w:rPr>
        <w:t xml:space="preserve">, cumprimentando a todos. </w:t>
      </w:r>
      <w:r w:rsidR="00F756ED" w:rsidRPr="00357DCA">
        <w:rPr>
          <w:rFonts w:cs="Courier New"/>
          <w:bCs/>
        </w:rPr>
        <w:t xml:space="preserve">Requereu o envio de ofício ao DER/PR agradecendo pela realização de operação tapa-buracos realizada na pavimentação asfáltica da Rodovia João Lunardelli PR-170, </w:t>
      </w:r>
      <w:r w:rsidR="007F08B0" w:rsidRPr="00357DCA">
        <w:rPr>
          <w:rFonts w:cs="Courier New"/>
          <w:bCs/>
        </w:rPr>
        <w:t xml:space="preserve">no trecho entre Porecatu e Florestópolis, </w:t>
      </w:r>
      <w:r w:rsidR="00F756ED" w:rsidRPr="00357DCA">
        <w:rPr>
          <w:rFonts w:cs="Courier New"/>
          <w:bCs/>
        </w:rPr>
        <w:t>o que, por certo, minimizará os riscos de acidentes no trânsito.</w:t>
      </w:r>
      <w:r w:rsidR="007F08B0" w:rsidRPr="00357DCA">
        <w:rPr>
          <w:rFonts w:cs="Courier New"/>
          <w:bCs/>
        </w:rPr>
        <w:t xml:space="preserve"> </w:t>
      </w:r>
      <w:r w:rsidR="00040753" w:rsidRPr="00357DCA">
        <w:rPr>
          <w:rFonts w:cs="Courier New"/>
          <w:bCs/>
        </w:rPr>
        <w:t>Disse ainda que</w:t>
      </w:r>
      <w:r w:rsidR="00867EB6" w:rsidRPr="00357DCA">
        <w:rPr>
          <w:rFonts w:cs="Courier New"/>
          <w:bCs/>
        </w:rPr>
        <w:t>, segundo informação do prefeito,</w:t>
      </w:r>
      <w:r w:rsidR="00040753" w:rsidRPr="00357DCA">
        <w:rPr>
          <w:rFonts w:cs="Courier New"/>
          <w:bCs/>
        </w:rPr>
        <w:t xml:space="preserve"> logo será iniciada em Porecatu os trabalhos de recuperação da pavimentação asfáltica.</w:t>
      </w:r>
      <w:r w:rsidR="00867EB6" w:rsidRPr="00357DCA">
        <w:rPr>
          <w:rFonts w:cs="Courier New"/>
          <w:bCs/>
        </w:rPr>
        <w:t xml:space="preserve"> </w:t>
      </w:r>
      <w:r w:rsidR="008E1394" w:rsidRPr="00357DCA">
        <w:rPr>
          <w:rFonts w:cs="Courier New"/>
          <w:bCs/>
        </w:rPr>
        <w:t>Na sequência, disse que o médico da família de Porecatu foi até a Vila Rural da Amizade para atendimento dos moradores daquela comunidade, os quais seriam realizados no barracão social ali existente, porém, tais atendimento não foram realizados naquele local pois o mesmo está muito deteriorado, sem as mínimas condições de utilização. Por tal motivo, o vereador Sérgio Siqueira r</w:t>
      </w:r>
      <w:r w:rsidR="00B34523" w:rsidRPr="00357DCA">
        <w:rPr>
          <w:rFonts w:cs="Courier New"/>
          <w:bCs/>
        </w:rPr>
        <w:t xml:space="preserve">equereu o envio de ofício ao Executivo Municipal, solicitando que </w:t>
      </w:r>
      <w:r w:rsidR="00CE1947" w:rsidRPr="00357DCA">
        <w:rPr>
          <w:rFonts w:cs="Courier New"/>
          <w:bCs/>
        </w:rPr>
        <w:t>tome as medidas necessárias para a</w:t>
      </w:r>
      <w:r w:rsidR="008E1394" w:rsidRPr="00357DCA">
        <w:rPr>
          <w:rFonts w:cs="Courier New"/>
          <w:bCs/>
        </w:rPr>
        <w:t xml:space="preserve"> realização de </w:t>
      </w:r>
      <w:r w:rsidR="008E1394" w:rsidRPr="00357DCA">
        <w:rPr>
          <w:rFonts w:cs="Courier New"/>
          <w:bCs/>
          <w:color w:val="000000"/>
        </w:rPr>
        <w:t xml:space="preserve">restauração do barracão de eventos da Vila Rural da Amizade de Porecatu. </w:t>
      </w:r>
      <w:r w:rsidR="00E94404" w:rsidRPr="00357DCA">
        <w:rPr>
          <w:rFonts w:cs="Courier New"/>
          <w:bCs/>
          <w:color w:val="000000"/>
        </w:rPr>
        <w:t>Por fim, agradeceu ao vereador João por ter incluído o nome de todos os vereadores como co-autores do ofício que solicita a empresa Sanepar que tomem as medidas necessárias para</w:t>
      </w:r>
      <w:r w:rsidR="00977371" w:rsidRPr="00357DCA">
        <w:rPr>
          <w:rFonts w:cs="Courier New"/>
        </w:rPr>
        <w:t xml:space="preserve"> solucionar definitivamente os problemas relacionados aos constantes cortes no abastecimento de água ocorridos nos finais de semana neste município de Porecatu. </w:t>
      </w:r>
      <w:r w:rsidR="00C00C4A" w:rsidRPr="00357DCA">
        <w:rPr>
          <w:rFonts w:cs="Courier New"/>
          <w:bCs/>
        </w:rPr>
        <w:t xml:space="preserve">Franca a palavra, fez uso da mesma o vereador </w:t>
      </w:r>
      <w:r w:rsidR="006D10EE" w:rsidRPr="00357DCA">
        <w:rPr>
          <w:rFonts w:cs="Courier New"/>
          <w:bCs/>
        </w:rPr>
        <w:t>Alfredo</w:t>
      </w:r>
      <w:r w:rsidR="00C00C4A" w:rsidRPr="00357DCA">
        <w:rPr>
          <w:rFonts w:cs="Courier New"/>
          <w:bCs/>
        </w:rPr>
        <w:t xml:space="preserve">, cumprimentando a todos. </w:t>
      </w:r>
      <w:r w:rsidR="006D10EE" w:rsidRPr="00357DCA">
        <w:rPr>
          <w:rFonts w:cs="Courier New"/>
          <w:bCs/>
        </w:rPr>
        <w:t>Esclareceu o problema relacionado a falta de s</w:t>
      </w:r>
      <w:r w:rsidR="006D10EE" w:rsidRPr="00357DCA">
        <w:rPr>
          <w:rFonts w:cs="Courier New"/>
        </w:rPr>
        <w:t>inal de transmissão de canais televisivos em Porecatu, se dá p</w:t>
      </w:r>
      <w:r w:rsidR="00064031" w:rsidRPr="00357DCA">
        <w:rPr>
          <w:rFonts w:cs="Courier New"/>
        </w:rPr>
        <w:t>or um defeito apresentado no</w:t>
      </w:r>
      <w:r w:rsidR="006D10EE" w:rsidRPr="00357DCA">
        <w:rPr>
          <w:rFonts w:cs="Courier New"/>
        </w:rPr>
        <w:t xml:space="preserve"> aparelho fixado </w:t>
      </w:r>
      <w:r w:rsidR="00064031" w:rsidRPr="00357DCA">
        <w:rPr>
          <w:rFonts w:cs="Courier New"/>
        </w:rPr>
        <w:t xml:space="preserve">junto </w:t>
      </w:r>
      <w:r w:rsidR="006D10EE" w:rsidRPr="00357DCA">
        <w:rPr>
          <w:rFonts w:cs="Courier New"/>
        </w:rPr>
        <w:t>a antena de</w:t>
      </w:r>
      <w:r w:rsidR="00064031" w:rsidRPr="00357DCA">
        <w:rPr>
          <w:rFonts w:cs="Courier New"/>
        </w:rPr>
        <w:t xml:space="preserve"> transmissão, o qual recentemente foi consertado, no entanto, voltou a quebrar, mas logo estará sendo </w:t>
      </w:r>
      <w:r w:rsidR="00064031" w:rsidRPr="00357DCA">
        <w:rPr>
          <w:rFonts w:cs="Courier New"/>
        </w:rPr>
        <w:lastRenderedPageBreak/>
        <w:t>re</w:t>
      </w:r>
      <w:r w:rsidR="00B37B76" w:rsidRPr="00357DCA">
        <w:rPr>
          <w:rFonts w:cs="Courier New"/>
        </w:rPr>
        <w:t>staurado</w:t>
      </w:r>
      <w:r w:rsidR="00064031" w:rsidRPr="00357DCA">
        <w:rPr>
          <w:rFonts w:cs="Courier New"/>
        </w:rPr>
        <w:t xml:space="preserve"> novamente.</w:t>
      </w:r>
      <w:r w:rsidR="00B37B76" w:rsidRPr="00357DCA">
        <w:rPr>
          <w:rFonts w:cs="Courier New"/>
        </w:rPr>
        <w:t xml:space="preserve"> </w:t>
      </w:r>
      <w:r w:rsidR="00617492" w:rsidRPr="00357DCA">
        <w:rPr>
          <w:rFonts w:cs="Courier New"/>
        </w:rPr>
        <w:t xml:space="preserve">Comentou também o que edifício da radio está necessitando de capina e limpeza, pois encontra-se em má estado de conservação. </w:t>
      </w:r>
      <w:r w:rsidR="0075717D" w:rsidRPr="00357DCA">
        <w:rPr>
          <w:rFonts w:cs="Courier New"/>
        </w:rPr>
        <w:t xml:space="preserve">Disse também que em breve iniciará os trabalhos de instalação e reparo nos quebra-molas e os serviços de recuperação da pavimentação asfáltica de várias ruas de Porecatu. </w:t>
      </w:r>
      <w:r w:rsidR="00706888" w:rsidRPr="00357DCA">
        <w:rPr>
          <w:rFonts w:cs="Courier New"/>
        </w:rPr>
        <w:t xml:space="preserve">Em seguida, requereu o envio de ofício ao Executivo Municipal, </w:t>
      </w:r>
      <w:r w:rsidR="00CA1925" w:rsidRPr="00357DCA">
        <w:rPr>
          <w:rFonts w:cs="Courier New"/>
          <w:color w:val="000000" w:themeColor="text1"/>
        </w:rPr>
        <w:t>sugerindo que seja construído um jardim no terreno localizado na Rua Iguaçu</w:t>
      </w:r>
      <w:r w:rsidR="00CA1925" w:rsidRPr="00357DCA">
        <w:rPr>
          <w:rStyle w:val="Forte"/>
          <w:rFonts w:cs="Courier New"/>
          <w:color w:val="000000" w:themeColor="text1"/>
        </w:rPr>
        <w:t xml:space="preserve">, </w:t>
      </w:r>
      <w:r w:rsidR="00CA1925" w:rsidRPr="00357DCA">
        <w:rPr>
          <w:rStyle w:val="Forte"/>
          <w:rFonts w:cs="Courier New"/>
          <w:b w:val="0"/>
          <w:color w:val="000000" w:themeColor="text1"/>
        </w:rPr>
        <w:t>Vila Yolanda Ferrarezi, ao lado do muro do CMEI Professor Vicente de Conti, espaço que encontra-se atualmente inutilizado. R</w:t>
      </w:r>
      <w:r w:rsidR="00CA1925" w:rsidRPr="00357DCA">
        <w:rPr>
          <w:rFonts w:cs="Courier New"/>
        </w:rPr>
        <w:t xml:space="preserve">equereu o envio de ofício ao Executivo Municipal, solicitando que seja realizada obra de reparo no “escadão” localizado entre a Avenida Paranapanema e a Rua Marechal Deodoro da Fonseca, Vila Catanduva, pois em razão de algumas rachaduras em sua estrutura, nos dias de chuva desce muita lama pelos degraus, causando transtornos os usuários desta </w:t>
      </w:r>
      <w:r w:rsidR="00CA1925" w:rsidRPr="00357DCA">
        <w:rPr>
          <w:rFonts w:cs="Courier New"/>
          <w:color w:val="000000" w:themeColor="text1"/>
        </w:rPr>
        <w:t xml:space="preserve">escadaria. </w:t>
      </w:r>
      <w:r w:rsidR="00D31FCB" w:rsidRPr="00357DCA">
        <w:rPr>
          <w:rFonts w:cs="Courier New"/>
          <w:color w:val="000000" w:themeColor="text1"/>
        </w:rPr>
        <w:t xml:space="preserve">Por fim, disse que há boas notícias em relação ao turismo em Porecatu, pois iniciaram as tratativas para buscar acesso </w:t>
      </w:r>
      <w:r w:rsidR="008265BD" w:rsidRPr="00357DCA">
        <w:rPr>
          <w:rFonts w:cs="Courier New"/>
          <w:color w:val="000000" w:themeColor="text1"/>
        </w:rPr>
        <w:t xml:space="preserve">público a Represa Capivara. </w:t>
      </w:r>
      <w:r w:rsidR="00C00C4A" w:rsidRPr="00357DCA">
        <w:rPr>
          <w:rFonts w:cs="Courier New"/>
          <w:bCs/>
          <w:color w:val="000000" w:themeColor="text1"/>
        </w:rPr>
        <w:t xml:space="preserve">Franca a palavra, fez uso da mesma o vereador </w:t>
      </w:r>
      <w:r w:rsidR="003B52E0" w:rsidRPr="00357DCA">
        <w:rPr>
          <w:rFonts w:cs="Courier New"/>
          <w:bCs/>
          <w:color w:val="000000" w:themeColor="text1"/>
        </w:rPr>
        <w:t>Sérgio Lopes</w:t>
      </w:r>
      <w:r w:rsidR="00C00C4A" w:rsidRPr="00357DCA">
        <w:rPr>
          <w:rFonts w:cs="Courier New"/>
          <w:bCs/>
          <w:color w:val="000000" w:themeColor="text1"/>
        </w:rPr>
        <w:t>, cumprimentando a todos.</w:t>
      </w:r>
      <w:r w:rsidR="009E0561" w:rsidRPr="00357DCA">
        <w:rPr>
          <w:rFonts w:cs="Courier New"/>
          <w:bCs/>
          <w:color w:val="000000" w:themeColor="text1"/>
        </w:rPr>
        <w:t xml:space="preserve"> Requereu o envio de ofício a equipe de futebol  suíço do Congo e do Barracão, pela conquista do título de campeão e vice-campeão, respectivamente, do </w:t>
      </w:r>
      <w:r w:rsidR="00060B1A" w:rsidRPr="00357DCA">
        <w:rPr>
          <w:rFonts w:cs="Courier New"/>
          <w:bCs/>
          <w:color w:val="000000" w:themeColor="text1"/>
        </w:rPr>
        <w:t>"</w:t>
      </w:r>
      <w:r w:rsidR="009E0561" w:rsidRPr="00357DCA">
        <w:rPr>
          <w:rFonts w:cs="Courier New"/>
          <w:color w:val="000000" w:themeColor="text1"/>
        </w:rPr>
        <w:t xml:space="preserve">1° Campeonato Municipal </w:t>
      </w:r>
      <w:r w:rsidR="00060B1A" w:rsidRPr="00357DCA">
        <w:rPr>
          <w:rFonts w:cs="Courier New"/>
          <w:color w:val="000000" w:themeColor="text1"/>
        </w:rPr>
        <w:t>d</w:t>
      </w:r>
      <w:r w:rsidR="009E0561" w:rsidRPr="00357DCA">
        <w:rPr>
          <w:rFonts w:cs="Courier New"/>
          <w:color w:val="000000" w:themeColor="text1"/>
        </w:rPr>
        <w:t>e Futebol Suíço 40</w:t>
      </w:r>
      <w:r w:rsidR="00060B1A" w:rsidRPr="00357DCA">
        <w:rPr>
          <w:rFonts w:cs="Courier New"/>
          <w:color w:val="000000" w:themeColor="text1"/>
        </w:rPr>
        <w:t xml:space="preserve"> - </w:t>
      </w:r>
      <w:r w:rsidR="009E0561" w:rsidRPr="00357DCA">
        <w:rPr>
          <w:rFonts w:cs="Courier New"/>
          <w:color w:val="000000" w:themeColor="text1"/>
        </w:rPr>
        <w:t xml:space="preserve">Jorge </w:t>
      </w:r>
      <w:r w:rsidR="00060B1A" w:rsidRPr="00357DCA">
        <w:rPr>
          <w:rFonts w:cs="Courier New"/>
          <w:color w:val="000000" w:themeColor="text1"/>
        </w:rPr>
        <w:t>Luiz Garrido"</w:t>
      </w:r>
      <w:r w:rsidR="006C2196" w:rsidRPr="00357DCA">
        <w:rPr>
          <w:rFonts w:cs="Courier New"/>
          <w:color w:val="000000" w:themeColor="text1"/>
        </w:rPr>
        <w:t xml:space="preserve">. </w:t>
      </w:r>
      <w:r w:rsidR="002A393E" w:rsidRPr="00357DCA">
        <w:rPr>
          <w:rFonts w:cs="Courier New"/>
          <w:color w:val="000000" w:themeColor="text1"/>
        </w:rPr>
        <w:t xml:space="preserve">Requereu o envio de ofício ao Executivo Municipal, solicitando que </w:t>
      </w:r>
      <w:r w:rsidR="00C540DF" w:rsidRPr="00357DCA">
        <w:rPr>
          <w:rFonts w:cs="Courier New"/>
          <w:color w:val="000000" w:themeColor="text1"/>
        </w:rPr>
        <w:t xml:space="preserve">determine ao setor competente que </w:t>
      </w:r>
      <w:r w:rsidR="00C540DF" w:rsidRPr="00357DCA">
        <w:rPr>
          <w:rFonts w:cs="Courier New"/>
          <w:bCs/>
          <w:color w:val="000000" w:themeColor="text1"/>
        </w:rPr>
        <w:t xml:space="preserve">tome as medidas necessárias objetivando a realização de limpeza do terreno </w:t>
      </w:r>
      <w:r w:rsidR="00C540DF" w:rsidRPr="00357DCA">
        <w:rPr>
          <w:rFonts w:cs="Courier New"/>
          <w:color w:val="000000" w:themeColor="text1"/>
          <w:shd w:val="clear" w:color="auto" w:fill="FFFFFF"/>
        </w:rPr>
        <w:t>onde</w:t>
      </w:r>
      <w:r w:rsidR="00C540DF" w:rsidRPr="00357DCA">
        <w:rPr>
          <w:rFonts w:cs="Courier New"/>
          <w:shd w:val="clear" w:color="auto" w:fill="FFFFFF"/>
        </w:rPr>
        <w:t xml:space="preserve"> está localizado o prédio da antiga Cofercatu, na Rua Porfírio Pereira.</w:t>
      </w:r>
      <w:r w:rsidR="006D178A" w:rsidRPr="00357DCA">
        <w:rPr>
          <w:rFonts w:cs="Courier New"/>
          <w:shd w:val="clear" w:color="auto" w:fill="FFFFFF"/>
        </w:rPr>
        <w:t xml:space="preserve"> </w:t>
      </w:r>
      <w:r w:rsidR="002A393E" w:rsidRPr="00357DCA">
        <w:rPr>
          <w:rFonts w:cs="Courier New"/>
          <w:color w:val="050505"/>
        </w:rPr>
        <w:t xml:space="preserve">Requereu o envio de ofício ao </w:t>
      </w:r>
      <w:r w:rsidR="006D178A" w:rsidRPr="00357DCA">
        <w:rPr>
          <w:rFonts w:cs="Courier New"/>
          <w:color w:val="050505"/>
        </w:rPr>
        <w:t>Conselho Tutelar de Porecatu, parabenizando pelo transcurso do "Dia</w:t>
      </w:r>
      <w:r w:rsidR="009919F4" w:rsidRPr="00357DCA">
        <w:rPr>
          <w:rFonts w:cs="Courier New"/>
          <w:color w:val="050505"/>
        </w:rPr>
        <w:t xml:space="preserve"> dos Conselheiros Tutelares", comemorado no dia 18 de novembro. </w:t>
      </w:r>
      <w:r w:rsidR="00EB070E" w:rsidRPr="00357DCA">
        <w:rPr>
          <w:rFonts w:cs="Courier New"/>
          <w:color w:val="050505"/>
        </w:rPr>
        <w:t xml:space="preserve">Na sequência comentou que estão sendo </w:t>
      </w:r>
      <w:r w:rsidR="008A552A" w:rsidRPr="00357DCA">
        <w:rPr>
          <w:rFonts w:cs="Courier New"/>
          <w:color w:val="050505"/>
        </w:rPr>
        <w:lastRenderedPageBreak/>
        <w:t xml:space="preserve">noticiados casos de maus tratos a animais em nossa cidade, </w:t>
      </w:r>
      <w:r w:rsidR="007217A9" w:rsidRPr="00357DCA">
        <w:rPr>
          <w:rFonts w:cs="Courier New"/>
          <w:color w:val="050505"/>
        </w:rPr>
        <w:t xml:space="preserve">tais situações devem ser identificadas e tomadas as devidas providências. </w:t>
      </w:r>
      <w:r w:rsidR="002A393E" w:rsidRPr="00357DCA">
        <w:rPr>
          <w:rFonts w:cs="Courier New"/>
          <w:color w:val="050505"/>
        </w:rPr>
        <w:t>Requereu o envio de ofício ao Executivo Municipal</w:t>
      </w:r>
      <w:r w:rsidR="001A288F" w:rsidRPr="00357DCA">
        <w:rPr>
          <w:rFonts w:cs="Courier New"/>
          <w:color w:val="050505"/>
        </w:rPr>
        <w:t xml:space="preserve">, solicitando que </w:t>
      </w:r>
      <w:r w:rsidR="00131335" w:rsidRPr="00357DCA">
        <w:rPr>
          <w:rFonts w:cs="Courier New"/>
          <w:color w:val="000000" w:themeColor="text1"/>
        </w:rPr>
        <w:t xml:space="preserve">seja determinado ao setor competente que adote os expedientes necessários para a realização de operação tapa-buraco (recuperação da pavimentação asfáltica) </w:t>
      </w:r>
      <w:r w:rsidR="00131335" w:rsidRPr="00357DCA">
        <w:rPr>
          <w:rFonts w:cs="Courier New"/>
          <w:bCs/>
          <w:color w:val="000000" w:themeColor="text1"/>
        </w:rPr>
        <w:t xml:space="preserve">nas ruas no entorno da Escola Municipal </w:t>
      </w:r>
      <w:r w:rsidR="00131335" w:rsidRPr="00357DCA">
        <w:rPr>
          <w:rFonts w:cs="Courier New"/>
          <w:color w:val="000000" w:themeColor="text1"/>
        </w:rPr>
        <w:t xml:space="preserve">Aníbal Khury Neto. </w:t>
      </w:r>
      <w:r w:rsidR="008E34B4" w:rsidRPr="00357DCA">
        <w:rPr>
          <w:rFonts w:cs="Courier New"/>
          <w:color w:val="000000" w:themeColor="text1"/>
        </w:rPr>
        <w:t xml:space="preserve"> </w:t>
      </w:r>
      <w:r w:rsidR="008E34B4" w:rsidRPr="00357DCA">
        <w:rPr>
          <w:rFonts w:cs="Courier New"/>
          <w:color w:val="050505"/>
        </w:rPr>
        <w:t xml:space="preserve">Requereu o envio de ofício ao DER/PR, solicitando a realização de operação tapa-buraco na Rodovia </w:t>
      </w:r>
      <w:r w:rsidR="00B9305F" w:rsidRPr="00357DCA">
        <w:rPr>
          <w:rFonts w:cs="Courier New"/>
          <w:color w:val="050505"/>
        </w:rPr>
        <w:t>Issa Jabur - PR-450</w:t>
      </w:r>
      <w:r w:rsidR="00724698" w:rsidRPr="00357DCA">
        <w:rPr>
          <w:rFonts w:cs="Courier New"/>
          <w:color w:val="050505"/>
        </w:rPr>
        <w:t>, no trecho entre Porecatu e Centenário do Sul</w:t>
      </w:r>
      <w:r w:rsidR="00B9305F" w:rsidRPr="00357DCA">
        <w:rPr>
          <w:rFonts w:cs="Courier New"/>
          <w:color w:val="050505"/>
        </w:rPr>
        <w:t xml:space="preserve">. </w:t>
      </w:r>
      <w:r w:rsidR="002A393E" w:rsidRPr="00357DCA">
        <w:rPr>
          <w:rFonts w:cs="Courier New"/>
          <w:color w:val="050505"/>
        </w:rPr>
        <w:t>Requereu o envio de ofício ao Executivo Municipal</w:t>
      </w:r>
      <w:r w:rsidR="00992733" w:rsidRPr="00357DCA">
        <w:rPr>
          <w:rFonts w:cs="Courier New"/>
          <w:color w:val="050505"/>
        </w:rPr>
        <w:t xml:space="preserve">, solicitando que </w:t>
      </w:r>
      <w:r w:rsidR="009E221E" w:rsidRPr="00357DCA">
        <w:rPr>
          <w:rFonts w:cs="Courier New"/>
          <w:color w:val="050505"/>
        </w:rPr>
        <w:t xml:space="preserve">a apresentação de projeto de lei que </w:t>
      </w:r>
      <w:r w:rsidR="009E221E" w:rsidRPr="00357DCA">
        <w:rPr>
          <w:rFonts w:cs="Courier New"/>
        </w:rPr>
        <w:t>crie o Conselho Municipal de Promoção da Igualdade Racial.</w:t>
      </w:r>
      <w:r w:rsidR="00B30163" w:rsidRPr="00357DCA">
        <w:rPr>
          <w:rFonts w:cs="Courier New"/>
        </w:rPr>
        <w:t xml:space="preserve"> Por fim, comentou que o Executivo Mun</w:t>
      </w:r>
      <w:r w:rsidR="00B30163" w:rsidRPr="00357DCA">
        <w:rPr>
          <w:rFonts w:cs="Courier New"/>
          <w:color w:val="000000" w:themeColor="text1"/>
        </w:rPr>
        <w:t xml:space="preserve">icipal ainda não instalou enfeites de natal na cidade, no entanto, os enfeites são importantes para a comunidade. Na sequência o vereador João fez uso da palavra </w:t>
      </w:r>
      <w:r w:rsidR="00B30163" w:rsidRPr="00357DCA">
        <w:rPr>
          <w:rFonts w:cs="Courier New"/>
          <w:bCs/>
          <w:color w:val="000000" w:themeColor="text1"/>
        </w:rPr>
        <w:t xml:space="preserve">para dizer que seria importante incluir </w:t>
      </w:r>
      <w:r w:rsidR="001D17CC" w:rsidRPr="00357DCA">
        <w:rPr>
          <w:rFonts w:cs="Courier New"/>
          <w:bCs/>
          <w:color w:val="000000" w:themeColor="text1"/>
        </w:rPr>
        <w:t xml:space="preserve">no ofício de limpeza do imóvel da Cofercatu que fosse feita também a comunicação para a Vigilância Sanitária, haja vista que naquele local </w:t>
      </w:r>
      <w:r w:rsidR="001D17CC" w:rsidRPr="006E7B81">
        <w:t>há muitos ratos.</w:t>
      </w:r>
      <w:r w:rsidR="00A94043" w:rsidRPr="006E7B81">
        <w:t xml:space="preserve"> </w:t>
      </w:r>
      <w:r w:rsidR="00C00C4A" w:rsidRPr="006E7B81">
        <w:t xml:space="preserve">Franca a palavra, fez uso da mesma </w:t>
      </w:r>
      <w:r w:rsidR="00986CF6" w:rsidRPr="006E7B81">
        <w:t>a</w:t>
      </w:r>
      <w:r w:rsidR="00C00C4A" w:rsidRPr="006E7B81">
        <w:t xml:space="preserve"> vereador</w:t>
      </w:r>
      <w:r w:rsidR="00986CF6" w:rsidRPr="006E7B81">
        <w:t>a</w:t>
      </w:r>
      <w:r w:rsidR="00C00C4A" w:rsidRPr="006E7B81">
        <w:t xml:space="preserve"> </w:t>
      </w:r>
      <w:r w:rsidR="00986CF6" w:rsidRPr="006E7B81">
        <w:t>Danielle</w:t>
      </w:r>
      <w:r w:rsidR="00C00C4A" w:rsidRPr="006E7B81">
        <w:t xml:space="preserve">, cumprimentando a todos. </w:t>
      </w:r>
      <w:r w:rsidR="00986CF6" w:rsidRPr="006E7B81">
        <w:t>Comentou sobre o transcurso do "Dia Nacional da Consciência Negra", celebrado em 20 de novembro</w:t>
      </w:r>
      <w:r w:rsidR="002300A3" w:rsidRPr="006E7B81">
        <w:t>. Na sequência, solicitou autorização ao vereador Sergio Lopes para incluir seu nome como co-autor</w:t>
      </w:r>
      <w:r w:rsidR="00B92636" w:rsidRPr="006E7B81">
        <w:t>a</w:t>
      </w:r>
      <w:r w:rsidR="002300A3" w:rsidRPr="006E7B81">
        <w:t xml:space="preserve"> do ofício a ser encaminhado ao </w:t>
      </w:r>
      <w:r w:rsidR="00B92636" w:rsidRPr="006E7B81">
        <w:t>Executivo Municipal</w:t>
      </w:r>
      <w:r w:rsidR="002300A3" w:rsidRPr="006E7B81">
        <w:t xml:space="preserve">, </w:t>
      </w:r>
      <w:r w:rsidR="00B92636" w:rsidRPr="006E7B81">
        <w:t>no qual requer a apresentação de projeto de lei que crie o Conselho Municipal de Promoção da Igualdade Racial</w:t>
      </w:r>
      <w:r w:rsidR="002300A3" w:rsidRPr="006E7B81">
        <w:t xml:space="preserve">. Em seguida o vereador </w:t>
      </w:r>
      <w:r w:rsidR="00B92636" w:rsidRPr="006E7B81">
        <w:t>Sergio Lopes</w:t>
      </w:r>
      <w:r w:rsidR="002300A3" w:rsidRPr="006E7B81">
        <w:t xml:space="preserve"> autorizou tal solicitação.</w:t>
      </w:r>
      <w:r w:rsidR="00B92636" w:rsidRPr="006E7B81">
        <w:t xml:space="preserve"> </w:t>
      </w:r>
      <w:r w:rsidR="00C64AEF" w:rsidRPr="006E7B81">
        <w:t>Comentou ainda que, juntamente com o vereador "Kalu", apresent</w:t>
      </w:r>
      <w:r w:rsidR="00260517" w:rsidRPr="006E7B81">
        <w:t>ou</w:t>
      </w:r>
      <w:r w:rsidR="00C64AEF" w:rsidRPr="006E7B81">
        <w:t xml:space="preserve"> o projeto de lei que criou o programa de</w:t>
      </w:r>
      <w:r w:rsidR="00C64AEF" w:rsidRPr="00357DCA">
        <w:rPr>
          <w:rFonts w:cs="Courier New"/>
          <w:color w:val="000000" w:themeColor="text1"/>
        </w:rPr>
        <w:t xml:space="preserve"> Aproveitamento de Medicamentos Não Consumidos - AMENC, com o </w:t>
      </w:r>
      <w:r w:rsidR="00C64AEF" w:rsidRPr="00357DCA">
        <w:rPr>
          <w:rFonts w:cs="Courier New"/>
          <w:color w:val="000000" w:themeColor="text1"/>
        </w:rPr>
        <w:lastRenderedPageBreak/>
        <w:t xml:space="preserve">objetivo de fomentar a atividade de captação de medicamentos junto a Secretaria Municipal de Saúde e distribuição destes na Farmácia Municipal, e em breve o mesmo será implementado em nosso Município. </w:t>
      </w:r>
      <w:r w:rsidR="00260517" w:rsidRPr="00357DCA">
        <w:rPr>
          <w:rFonts w:cs="Courier New"/>
          <w:color w:val="000000" w:themeColor="text1"/>
        </w:rPr>
        <w:t xml:space="preserve">Por fim, requereu o envio de ofício a Secretaria Municipal de Saúde solicitando que informe como é o planejamento </w:t>
      </w:r>
      <w:r w:rsidR="004561A9" w:rsidRPr="00357DCA">
        <w:rPr>
          <w:rFonts w:cs="Courier New"/>
          <w:color w:val="000000" w:themeColor="text1"/>
        </w:rPr>
        <w:t xml:space="preserve">para utilização dos veículos destinados ao Programa Saúde da Família - PSF, bem como, se os mesmos estão sendo utilizados exclusivamente para atendimento do PSF. </w:t>
      </w:r>
      <w:r w:rsidR="00D236DF" w:rsidRPr="00357DCA">
        <w:rPr>
          <w:rFonts w:cs="Courier New"/>
          <w:color w:val="000000" w:themeColor="text1"/>
        </w:rPr>
        <w:t xml:space="preserve">Na sequência o vereador João fez novamente uso da palavra </w:t>
      </w:r>
      <w:r w:rsidR="00D236DF" w:rsidRPr="00357DCA">
        <w:rPr>
          <w:rFonts w:cs="Courier New"/>
          <w:bCs/>
          <w:color w:val="000000" w:themeColor="text1"/>
        </w:rPr>
        <w:t xml:space="preserve">para informar que a Vila Rural da Amizade de Porecatu já possui todas as documentações necessárias que </w:t>
      </w:r>
      <w:r w:rsidR="00853ACE" w:rsidRPr="00357DCA">
        <w:rPr>
          <w:rFonts w:cs="Courier New"/>
          <w:bCs/>
          <w:color w:val="000000" w:themeColor="text1"/>
        </w:rPr>
        <w:t xml:space="preserve">possibilita a associação desta comunidade a </w:t>
      </w:r>
      <w:r w:rsidR="00D236DF" w:rsidRPr="00357DCA">
        <w:rPr>
          <w:rFonts w:cs="Courier New"/>
          <w:bCs/>
          <w:color w:val="000000" w:themeColor="text1"/>
        </w:rPr>
        <w:t>receb</w:t>
      </w:r>
      <w:r w:rsidR="00853ACE" w:rsidRPr="00357DCA">
        <w:rPr>
          <w:rFonts w:cs="Courier New"/>
          <w:bCs/>
          <w:color w:val="000000" w:themeColor="text1"/>
        </w:rPr>
        <w:t>er</w:t>
      </w:r>
      <w:r w:rsidR="00D236DF" w:rsidRPr="00357DCA">
        <w:rPr>
          <w:rFonts w:cs="Courier New"/>
          <w:bCs/>
          <w:color w:val="000000" w:themeColor="text1"/>
        </w:rPr>
        <w:t xml:space="preserve"> verbas públicas para reforma do barracão ali existente.</w:t>
      </w:r>
      <w:r w:rsidR="00C64AEF" w:rsidRPr="00357DCA">
        <w:rPr>
          <w:rFonts w:cs="Courier New"/>
          <w:color w:val="000000" w:themeColor="text1"/>
        </w:rPr>
        <w:t xml:space="preserve"> </w:t>
      </w:r>
      <w:r w:rsidRPr="00357DCA">
        <w:rPr>
          <w:rFonts w:cs="Courier New"/>
        </w:rPr>
        <w:t>Franca a palavra, e n</w:t>
      </w:r>
      <w:r w:rsidRPr="00357DCA">
        <w:rPr>
          <w:rFonts w:cs="Courier New"/>
          <w:bCs/>
        </w:rPr>
        <w:t>ão havendo mais nada a se tratar, foi encerrada a sessão, da qual lavrei esta ata que, lida e achada conforme, será devidamente aprovada e assinada, sendo convocada outra para o dia 28 de novembro de 2022, em horário e local de costume. Do que, para constar, eu, Waldenir Antonio de Oliveira Junior _______, Agente Legislativo, a digitei e a subscrevi. ++++++++++++</w:t>
      </w:r>
      <w:r w:rsidR="00535B25">
        <w:rPr>
          <w:rFonts w:cs="Courier New"/>
          <w:bCs/>
        </w:rPr>
        <w:t>+++++++++</w:t>
      </w:r>
      <w:r w:rsidRPr="00357DCA">
        <w:rPr>
          <w:rFonts w:cs="Courier New"/>
          <w:bCs/>
        </w:rPr>
        <w:t>++++</w:t>
      </w:r>
    </w:p>
    <w:p w:rsidR="0011750E" w:rsidRPr="00357DCA" w:rsidRDefault="0011750E" w:rsidP="00535B25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bCs/>
          <w:szCs w:val="24"/>
        </w:rPr>
      </w:pPr>
    </w:p>
    <w:p w:rsidR="0011750E" w:rsidRPr="00357DCA" w:rsidRDefault="0011750E" w:rsidP="00535B25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bCs/>
          <w:szCs w:val="24"/>
        </w:rPr>
      </w:pPr>
    </w:p>
    <w:p w:rsidR="0011750E" w:rsidRPr="00357DCA" w:rsidRDefault="0011750E" w:rsidP="00535B25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bCs/>
          <w:szCs w:val="24"/>
        </w:rPr>
      </w:pPr>
    </w:p>
    <w:p w:rsidR="0011750E" w:rsidRPr="00357DCA" w:rsidRDefault="0011750E" w:rsidP="00535B25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szCs w:val="24"/>
        </w:rPr>
      </w:pPr>
      <w:r w:rsidRPr="00357DCA">
        <w:rPr>
          <w:rFonts w:ascii="Courier New" w:hAnsi="Courier New" w:cs="Courier New"/>
          <w:szCs w:val="24"/>
        </w:rPr>
        <w:t xml:space="preserve">________________________          ___________________________  </w:t>
      </w:r>
    </w:p>
    <w:p w:rsidR="0011750E" w:rsidRPr="00357DCA" w:rsidRDefault="0011750E" w:rsidP="00535B25">
      <w:pPr>
        <w:tabs>
          <w:tab w:val="left" w:pos="7655"/>
          <w:tab w:val="left" w:pos="9214"/>
          <w:tab w:val="left" w:pos="9498"/>
        </w:tabs>
        <w:ind w:right="-30"/>
        <w:rPr>
          <w:rFonts w:cs="Courier New"/>
        </w:rPr>
      </w:pPr>
      <w:r w:rsidRPr="00357DCA">
        <w:rPr>
          <w:rFonts w:cs="Courier New"/>
        </w:rPr>
        <w:t>JANAÍNA BARBOSA DA SILVA          DANIELLE MORETTI DOS SANTOS</w:t>
      </w:r>
    </w:p>
    <w:p w:rsidR="0011750E" w:rsidRPr="00357DCA" w:rsidRDefault="0011750E" w:rsidP="00535B25">
      <w:pPr>
        <w:tabs>
          <w:tab w:val="left" w:pos="7655"/>
          <w:tab w:val="left" w:pos="8080"/>
          <w:tab w:val="left" w:pos="9214"/>
          <w:tab w:val="left" w:pos="9498"/>
        </w:tabs>
        <w:ind w:right="-30"/>
        <w:rPr>
          <w:rFonts w:cs="Courier New"/>
        </w:rPr>
      </w:pPr>
      <w:r w:rsidRPr="00357DCA">
        <w:rPr>
          <w:rFonts w:cs="Courier New"/>
        </w:rPr>
        <w:t xml:space="preserve">      PRESIDENTE                       1ª SECRETÁRIA</w:t>
      </w:r>
    </w:p>
    <w:p w:rsidR="0011750E" w:rsidRPr="00357DCA" w:rsidRDefault="0011750E" w:rsidP="00535B25">
      <w:pPr>
        <w:tabs>
          <w:tab w:val="left" w:pos="9214"/>
          <w:tab w:val="left" w:pos="9498"/>
        </w:tabs>
        <w:ind w:right="-30"/>
        <w:rPr>
          <w:rFonts w:cs="Courier New"/>
        </w:rPr>
      </w:pPr>
    </w:p>
    <w:p w:rsidR="0011750E" w:rsidRPr="00357DCA" w:rsidRDefault="0011750E" w:rsidP="00535B25">
      <w:pPr>
        <w:tabs>
          <w:tab w:val="left" w:pos="9214"/>
        </w:tabs>
        <w:ind w:right="-30"/>
        <w:rPr>
          <w:rFonts w:cs="Courier New"/>
        </w:rPr>
      </w:pPr>
    </w:p>
    <w:p w:rsidR="0011750E" w:rsidRPr="00357DCA" w:rsidRDefault="0011750E" w:rsidP="00535B25">
      <w:pPr>
        <w:tabs>
          <w:tab w:val="left" w:pos="9214"/>
        </w:tabs>
        <w:ind w:right="-30"/>
        <w:rPr>
          <w:rFonts w:cs="Courier New"/>
        </w:rPr>
      </w:pPr>
    </w:p>
    <w:p w:rsidR="0011750E" w:rsidRPr="00357DCA" w:rsidRDefault="0011750E" w:rsidP="00535B25">
      <w:pPr>
        <w:tabs>
          <w:tab w:val="left" w:pos="9214"/>
        </w:tabs>
        <w:ind w:right="-30"/>
        <w:rPr>
          <w:rFonts w:cs="Courier New"/>
        </w:rPr>
      </w:pPr>
      <w:r w:rsidRPr="00357DCA">
        <w:rPr>
          <w:rFonts w:cs="Courier New"/>
        </w:rPr>
        <w:t>--------------------------------------------------------------</w:t>
      </w:r>
    </w:p>
    <w:p w:rsidR="0011750E" w:rsidRPr="00357DCA" w:rsidRDefault="0011750E" w:rsidP="00535B25">
      <w:pPr>
        <w:tabs>
          <w:tab w:val="left" w:pos="9214"/>
        </w:tabs>
        <w:ind w:right="-30"/>
        <w:rPr>
          <w:rFonts w:cs="Courier New"/>
        </w:rPr>
      </w:pPr>
      <w:r w:rsidRPr="00357DCA">
        <w:rPr>
          <w:rFonts w:cs="Courier New"/>
        </w:rPr>
        <w:t>--------------------------------------------------------------</w:t>
      </w:r>
    </w:p>
    <w:p w:rsidR="0011750E" w:rsidRPr="00357DCA" w:rsidRDefault="0011750E" w:rsidP="00535B25">
      <w:pPr>
        <w:tabs>
          <w:tab w:val="left" w:pos="9214"/>
        </w:tabs>
        <w:ind w:right="-30"/>
        <w:rPr>
          <w:rFonts w:cs="Courier New"/>
        </w:rPr>
      </w:pPr>
      <w:r w:rsidRPr="00357DCA">
        <w:rPr>
          <w:rFonts w:cs="Courier New"/>
        </w:rPr>
        <w:t>--------------------------------------------------------------</w:t>
      </w:r>
    </w:p>
    <w:p w:rsidR="0011750E" w:rsidRPr="00357DCA" w:rsidRDefault="0011750E" w:rsidP="00535B25">
      <w:pPr>
        <w:tabs>
          <w:tab w:val="left" w:pos="9214"/>
        </w:tabs>
        <w:ind w:right="-30"/>
        <w:rPr>
          <w:rFonts w:cs="Courier New"/>
        </w:rPr>
      </w:pPr>
      <w:r w:rsidRPr="00357DCA">
        <w:rPr>
          <w:rFonts w:cs="Courier New"/>
        </w:rPr>
        <w:t>--------------------------------------------------------------</w:t>
      </w:r>
    </w:p>
    <w:p w:rsidR="0011750E" w:rsidRPr="00357DCA" w:rsidRDefault="0011750E" w:rsidP="00535B25">
      <w:pPr>
        <w:tabs>
          <w:tab w:val="left" w:pos="9214"/>
        </w:tabs>
        <w:ind w:right="-30"/>
        <w:rPr>
          <w:rFonts w:cs="Courier New"/>
        </w:rPr>
      </w:pPr>
      <w:r w:rsidRPr="00357DCA">
        <w:rPr>
          <w:rFonts w:cs="Courier New"/>
        </w:rPr>
        <w:t>--------------------------------------------------------------</w:t>
      </w:r>
    </w:p>
    <w:p w:rsidR="0011750E" w:rsidRPr="00357DCA" w:rsidRDefault="0011750E" w:rsidP="00535B25">
      <w:pPr>
        <w:tabs>
          <w:tab w:val="left" w:pos="9214"/>
        </w:tabs>
        <w:ind w:right="-30"/>
        <w:rPr>
          <w:rFonts w:cs="Courier New"/>
        </w:rPr>
      </w:pPr>
      <w:r w:rsidRPr="00357DCA">
        <w:rPr>
          <w:rFonts w:cs="Courier New"/>
        </w:rPr>
        <w:t>--------------------------------------------------------------</w:t>
      </w:r>
    </w:p>
    <w:p w:rsidR="0011750E" w:rsidRPr="00357DCA" w:rsidRDefault="0011750E" w:rsidP="00535B25">
      <w:pPr>
        <w:tabs>
          <w:tab w:val="left" w:pos="9214"/>
        </w:tabs>
        <w:ind w:right="-30"/>
        <w:rPr>
          <w:rFonts w:cs="Courier New"/>
        </w:rPr>
      </w:pPr>
      <w:r w:rsidRPr="00357DCA">
        <w:rPr>
          <w:rFonts w:cs="Courier New"/>
        </w:rPr>
        <w:t>--------------------------------------------------------------</w:t>
      </w:r>
    </w:p>
    <w:sectPr w:rsidR="0011750E" w:rsidRPr="00357DCA" w:rsidSect="00B5614F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E81" w:rsidRDefault="00313E81" w:rsidP="00DF53FA">
      <w:r>
        <w:separator/>
      </w:r>
    </w:p>
  </w:endnote>
  <w:endnote w:type="continuationSeparator" w:id="1">
    <w:p w:rsidR="00313E81" w:rsidRDefault="00313E81" w:rsidP="00DF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30163" w:rsidRDefault="00B30163" w:rsidP="00B5614F">
            <w:pPr>
              <w:pStyle w:val="Rodap"/>
              <w:ind w:right="253"/>
              <w:jc w:val="right"/>
            </w:pPr>
            <w:r>
              <w:t xml:space="preserve">Página </w:t>
            </w:r>
            <w:r w:rsidR="003419E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419E0">
              <w:rPr>
                <w:b/>
              </w:rPr>
              <w:fldChar w:fldCharType="separate"/>
            </w:r>
            <w:r w:rsidR="006E7B81">
              <w:rPr>
                <w:b/>
                <w:noProof/>
              </w:rPr>
              <w:t>6</w:t>
            </w:r>
            <w:r w:rsidR="003419E0">
              <w:rPr>
                <w:b/>
              </w:rPr>
              <w:fldChar w:fldCharType="end"/>
            </w:r>
            <w:r>
              <w:t xml:space="preserve"> de </w:t>
            </w:r>
            <w:r w:rsidR="003419E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419E0">
              <w:rPr>
                <w:b/>
              </w:rPr>
              <w:fldChar w:fldCharType="separate"/>
            </w:r>
            <w:r w:rsidR="006E7B81">
              <w:rPr>
                <w:b/>
                <w:noProof/>
              </w:rPr>
              <w:t>7</w:t>
            </w:r>
            <w:r w:rsidR="003419E0">
              <w:rPr>
                <w:b/>
              </w:rPr>
              <w:fldChar w:fldCharType="end"/>
            </w:r>
          </w:p>
        </w:sdtContent>
      </w:sdt>
    </w:sdtContent>
  </w:sdt>
  <w:p w:rsidR="00B30163" w:rsidRPr="00D83D51" w:rsidRDefault="00B30163" w:rsidP="00B5614F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E81" w:rsidRDefault="00313E81" w:rsidP="00DF53FA">
      <w:r>
        <w:separator/>
      </w:r>
    </w:p>
  </w:footnote>
  <w:footnote w:type="continuationSeparator" w:id="1">
    <w:p w:rsidR="00313E81" w:rsidRDefault="00313E81" w:rsidP="00DF5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63" w:rsidRDefault="00B30163" w:rsidP="00B5614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30884088" r:id="rId2"/>
      </w:object>
    </w:r>
  </w:p>
  <w:p w:rsidR="00B30163" w:rsidRDefault="00B30163" w:rsidP="00B5614F">
    <w:pPr>
      <w:pStyle w:val="Cabealho"/>
      <w:ind w:left="2520"/>
      <w:rPr>
        <w:b/>
      </w:rPr>
    </w:pPr>
  </w:p>
  <w:p w:rsidR="00B30163" w:rsidRDefault="00B30163" w:rsidP="00B5614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30163" w:rsidRDefault="00B30163" w:rsidP="00B5614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30163" w:rsidRDefault="00B30163" w:rsidP="00B5614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30163" w:rsidRDefault="00B30163" w:rsidP="00B5614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30163" w:rsidRPr="00EC4C21" w:rsidRDefault="00B30163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1750E"/>
    <w:rsid w:val="00040753"/>
    <w:rsid w:val="00060B1A"/>
    <w:rsid w:val="00064031"/>
    <w:rsid w:val="00112093"/>
    <w:rsid w:val="00113A7B"/>
    <w:rsid w:val="0011750E"/>
    <w:rsid w:val="00131335"/>
    <w:rsid w:val="001A288F"/>
    <w:rsid w:val="001D17CC"/>
    <w:rsid w:val="002300A3"/>
    <w:rsid w:val="00247107"/>
    <w:rsid w:val="00260517"/>
    <w:rsid w:val="00272B02"/>
    <w:rsid w:val="002A393E"/>
    <w:rsid w:val="002E1ACA"/>
    <w:rsid w:val="00313E81"/>
    <w:rsid w:val="003419E0"/>
    <w:rsid w:val="00357DCA"/>
    <w:rsid w:val="003B52E0"/>
    <w:rsid w:val="004561A9"/>
    <w:rsid w:val="00480146"/>
    <w:rsid w:val="004962A2"/>
    <w:rsid w:val="004F0FC4"/>
    <w:rsid w:val="00535B25"/>
    <w:rsid w:val="005E7E86"/>
    <w:rsid w:val="00617492"/>
    <w:rsid w:val="0067262B"/>
    <w:rsid w:val="006C2196"/>
    <w:rsid w:val="006D10EE"/>
    <w:rsid w:val="006D178A"/>
    <w:rsid w:val="006E7B81"/>
    <w:rsid w:val="00706888"/>
    <w:rsid w:val="00706CC1"/>
    <w:rsid w:val="007217A9"/>
    <w:rsid w:val="00724698"/>
    <w:rsid w:val="0075717D"/>
    <w:rsid w:val="007A671D"/>
    <w:rsid w:val="007F08B0"/>
    <w:rsid w:val="008265BD"/>
    <w:rsid w:val="00852A7F"/>
    <w:rsid w:val="00853ACE"/>
    <w:rsid w:val="00867EB6"/>
    <w:rsid w:val="00876F99"/>
    <w:rsid w:val="008A552A"/>
    <w:rsid w:val="008E1394"/>
    <w:rsid w:val="008E34B4"/>
    <w:rsid w:val="009428A9"/>
    <w:rsid w:val="00966923"/>
    <w:rsid w:val="00977371"/>
    <w:rsid w:val="00986CF6"/>
    <w:rsid w:val="009919F4"/>
    <w:rsid w:val="00992733"/>
    <w:rsid w:val="009C3369"/>
    <w:rsid w:val="009C5D9F"/>
    <w:rsid w:val="009C712B"/>
    <w:rsid w:val="009E0561"/>
    <w:rsid w:val="009E221E"/>
    <w:rsid w:val="00A7038A"/>
    <w:rsid w:val="00A75F97"/>
    <w:rsid w:val="00A94043"/>
    <w:rsid w:val="00B30163"/>
    <w:rsid w:val="00B34523"/>
    <w:rsid w:val="00B37B76"/>
    <w:rsid w:val="00B5614F"/>
    <w:rsid w:val="00B92636"/>
    <w:rsid w:val="00B9305F"/>
    <w:rsid w:val="00BA2D9D"/>
    <w:rsid w:val="00BC6325"/>
    <w:rsid w:val="00C00C4A"/>
    <w:rsid w:val="00C1455B"/>
    <w:rsid w:val="00C540DF"/>
    <w:rsid w:val="00C64AEF"/>
    <w:rsid w:val="00CA1925"/>
    <w:rsid w:val="00CE1947"/>
    <w:rsid w:val="00CE70E4"/>
    <w:rsid w:val="00D22B9A"/>
    <w:rsid w:val="00D236DF"/>
    <w:rsid w:val="00D31FCB"/>
    <w:rsid w:val="00DD3D9F"/>
    <w:rsid w:val="00DF53FA"/>
    <w:rsid w:val="00E70F89"/>
    <w:rsid w:val="00E94404"/>
    <w:rsid w:val="00EB070E"/>
    <w:rsid w:val="00EC127A"/>
    <w:rsid w:val="00F16E43"/>
    <w:rsid w:val="00F35ECE"/>
    <w:rsid w:val="00F5302C"/>
    <w:rsid w:val="00F61E3A"/>
    <w:rsid w:val="00F756ED"/>
    <w:rsid w:val="00F9103C"/>
    <w:rsid w:val="00FA0329"/>
    <w:rsid w:val="00FE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0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750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17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50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1750E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1750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1750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1750E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175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A1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1947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65</cp:revision>
  <cp:lastPrinted>2022-11-25T15:22:00Z</cp:lastPrinted>
  <dcterms:created xsi:type="dcterms:W3CDTF">2022-11-21T18:42:00Z</dcterms:created>
  <dcterms:modified xsi:type="dcterms:W3CDTF">2022-11-25T15:22:00Z</dcterms:modified>
</cp:coreProperties>
</file>