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4F" w:rsidRPr="00836892" w:rsidRDefault="00560E4F" w:rsidP="00B5640F">
      <w:pPr>
        <w:pStyle w:val="Recuodecorpodetexto2"/>
        <w:tabs>
          <w:tab w:val="left" w:pos="9214"/>
          <w:tab w:val="left" w:pos="9498"/>
        </w:tabs>
        <w:spacing w:before="240" w:line="360" w:lineRule="auto"/>
        <w:ind w:left="2517" w:right="253"/>
        <w:rPr>
          <w:rFonts w:cs="Courier New"/>
          <w:color w:val="000000" w:themeColor="text1"/>
        </w:rPr>
      </w:pPr>
      <w:r w:rsidRPr="00836892">
        <w:rPr>
          <w:rFonts w:cs="Courier New"/>
          <w:color w:val="000000" w:themeColor="text1"/>
        </w:rPr>
        <w:t xml:space="preserve">ATA DA TRIGÉSIMA </w:t>
      </w:r>
      <w:r>
        <w:rPr>
          <w:rFonts w:cs="Courier New"/>
          <w:color w:val="000000" w:themeColor="text1"/>
        </w:rPr>
        <w:t>SÉTIMA</w:t>
      </w:r>
      <w:r w:rsidRPr="00836892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560E4F" w:rsidRPr="00836892" w:rsidRDefault="00560E4F" w:rsidP="00B5640F">
      <w:pPr>
        <w:pStyle w:val="Recuodecorpodetexto2"/>
        <w:tabs>
          <w:tab w:val="left" w:pos="9214"/>
          <w:tab w:val="left" w:pos="9498"/>
        </w:tabs>
        <w:spacing w:line="360" w:lineRule="auto"/>
        <w:ind w:left="2517" w:right="253"/>
        <w:rPr>
          <w:rFonts w:cs="Courier New"/>
          <w:color w:val="000000" w:themeColor="text1"/>
        </w:rPr>
      </w:pPr>
      <w:r w:rsidRPr="00836892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03</w:t>
      </w:r>
      <w:r w:rsidRPr="00836892">
        <w:rPr>
          <w:rFonts w:cs="Courier New"/>
          <w:color w:val="000000" w:themeColor="text1"/>
        </w:rPr>
        <w:t xml:space="preserve"> DE</w:t>
      </w:r>
      <w:r>
        <w:rPr>
          <w:rFonts w:cs="Courier New"/>
          <w:color w:val="000000" w:themeColor="text1"/>
        </w:rPr>
        <w:t xml:space="preserve"> NOVEMBRO</w:t>
      </w:r>
      <w:r w:rsidRPr="00836892">
        <w:rPr>
          <w:rFonts w:cs="Courier New"/>
          <w:color w:val="000000" w:themeColor="text1"/>
        </w:rPr>
        <w:t xml:space="preserve"> DE 2022, ÀS 18h00min.</w:t>
      </w:r>
    </w:p>
    <w:p w:rsidR="00560E4F" w:rsidRPr="00836892" w:rsidRDefault="00560E4F" w:rsidP="00B5640F">
      <w:pPr>
        <w:pStyle w:val="Corpodetexto"/>
        <w:tabs>
          <w:tab w:val="left" w:pos="9214"/>
          <w:tab w:val="left" w:pos="9498"/>
        </w:tabs>
        <w:spacing w:line="360" w:lineRule="au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836892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560E4F" w:rsidRPr="00836892" w:rsidRDefault="00560E4F" w:rsidP="00B5640F">
      <w:pPr>
        <w:tabs>
          <w:tab w:val="left" w:pos="8931"/>
          <w:tab w:val="left" w:pos="9214"/>
          <w:tab w:val="left" w:pos="9498"/>
        </w:tabs>
        <w:spacing w:line="360" w:lineRule="auto"/>
        <w:ind w:right="253"/>
        <w:rPr>
          <w:rFonts w:cs="Courier New"/>
          <w:bCs/>
          <w:color w:val="000000" w:themeColor="text1"/>
        </w:rPr>
      </w:pPr>
      <w:r w:rsidRPr="00836892">
        <w:rPr>
          <w:rFonts w:cs="Courier New"/>
          <w:color w:val="000000" w:themeColor="text1"/>
        </w:rPr>
        <w:t xml:space="preserve">ATA da trigésima </w:t>
      </w:r>
      <w:r>
        <w:rPr>
          <w:rFonts w:cs="Courier New"/>
          <w:color w:val="000000" w:themeColor="text1"/>
        </w:rPr>
        <w:t>sétima</w:t>
      </w:r>
      <w:r w:rsidRPr="00836892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três</w:t>
      </w:r>
      <w:r w:rsidRPr="00836892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>novembro</w:t>
      </w:r>
      <w:r w:rsidRPr="00836892">
        <w:rPr>
          <w:rFonts w:cs="Courier New"/>
          <w:color w:val="000000" w:themeColor="text1"/>
        </w:rPr>
        <w:t xml:space="preserve"> do ano de dois mil e vinte e dois,</w:t>
      </w:r>
      <w:r w:rsidR="00445AE5">
        <w:rPr>
          <w:rFonts w:cs="Courier New"/>
          <w:color w:val="000000" w:themeColor="text1"/>
        </w:rPr>
        <w:t xml:space="preserve"> </w:t>
      </w:r>
      <w:r w:rsidRPr="00836892">
        <w:rPr>
          <w:rFonts w:cs="Courier New"/>
          <w:color w:val="000000" w:themeColor="text1"/>
        </w:rPr>
        <w:t xml:space="preserve">reuniu-se a Câmara Municipal de Porecatu, Estado do </w:t>
      </w:r>
      <w:r w:rsidRPr="009A1FFF">
        <w:rPr>
          <w:rFonts w:cs="Courier New"/>
          <w:color w:val="000000" w:themeColor="text1"/>
        </w:rPr>
        <w:t>Paraná, com a presença dos seguintes Vereadores: ALFREDO SCHAFF FILHO, DANIELLE MORETTI DOS SANTOS,</w:t>
      </w:r>
      <w:r w:rsidRPr="009A1FFF">
        <w:rPr>
          <w:rFonts w:cs="Courier New"/>
          <w:color w:val="000000" w:themeColor="text1"/>
          <w:shd w:val="clear" w:color="auto" w:fill="FFFFFF"/>
        </w:rPr>
        <w:t xml:space="preserve"> JANAINA BARBOSA DA SILVA,</w:t>
      </w:r>
      <w:r w:rsidRPr="009A1FFF">
        <w:rPr>
          <w:rFonts w:cs="Courier New"/>
          <w:color w:val="000000" w:themeColor="text1"/>
        </w:rPr>
        <w:t xml:space="preserve"> JOÃO DE OLIVEIRA JUNIOR, LEANDRO SERGIO BEZERRA, SERGIO APARECIDO SIQUEIRA, SERGIO LUIZ LOPES DA SILVA e VALDEMIR DOS SANTOS BARROS. </w:t>
      </w:r>
      <w:r w:rsidR="00445AE5" w:rsidRPr="009A1FFF">
        <w:rPr>
          <w:rFonts w:cs="Courier New"/>
          <w:color w:val="000000" w:themeColor="text1"/>
        </w:rPr>
        <w:t>Registra-se a ausência do vereador</w:t>
      </w:r>
      <w:r w:rsidR="009A1FFF" w:rsidRPr="009A1FFF">
        <w:rPr>
          <w:rFonts w:cs="Courier New"/>
          <w:color w:val="000000" w:themeColor="text1"/>
        </w:rPr>
        <w:t xml:space="preserve"> Alex Tenan.</w:t>
      </w:r>
      <w:r w:rsidR="00445AE5">
        <w:rPr>
          <w:rFonts w:cs="Courier New"/>
          <w:color w:val="000000" w:themeColor="text1"/>
        </w:rPr>
        <w:t xml:space="preserve"> </w:t>
      </w:r>
      <w:r w:rsidRPr="00836892">
        <w:rPr>
          <w:rFonts w:cs="Courier New"/>
          <w:color w:val="000000" w:themeColor="text1"/>
        </w:rPr>
        <w:t xml:space="preserve">Abertos os trabalhos pela senhora presidente, fez a chamada dos vereadores, verificou-se haver quorum para a realização da presente sessão e, na sequência, foi submetida a apreciação do Plenário a Ata da sessão anterior, a qual foi aprovada por unanimidade, sendo declarado aberto o Período de </w:t>
      </w:r>
      <w:r w:rsidRPr="004406EF">
        <w:rPr>
          <w:rFonts w:cs="Courier New"/>
        </w:rPr>
        <w:t>EXPEDIENTE:</w:t>
      </w:r>
      <w:r w:rsidR="00883F66">
        <w:rPr>
          <w:rFonts w:cs="Courier New"/>
        </w:rPr>
        <w:t xml:space="preserve"> </w:t>
      </w:r>
      <w:r w:rsidR="00B3003F">
        <w:rPr>
          <w:rFonts w:cs="Courier New"/>
        </w:rPr>
        <w:t xml:space="preserve">LEITURA DO PEDIDO DE MOÇÃO contra a privatização dos Correios encaminhado pela </w:t>
      </w:r>
      <w:r w:rsidR="00B3003F" w:rsidRPr="009A1FFF">
        <w:rPr>
          <w:rFonts w:cs="Courier New"/>
        </w:rPr>
        <w:t xml:space="preserve">ADCAP/PR - Associação dos Profissionais dos Correios. OFÍCIO Nº 064/2022-SA, do Executivo Municipal, encaminhando o Projeto de Lei Complementar nº 03/2022, que dispõe sobre a criação de normas gerais às microempresas, empresas de pequeno porte e micro empresário individual. OFÍCIO Nº 065/2022-SA, do Executivo Municipal, encaminhando o Projeto de Lei - PLE nº 30/2022, que dispõe sobre </w:t>
      </w:r>
      <w:r w:rsidR="00D37B32" w:rsidRPr="009A1FFF">
        <w:rPr>
          <w:rFonts w:cs="Courier New"/>
        </w:rPr>
        <w:t xml:space="preserve">os adicionais por tempo de serviço descrito no artigo 59, inciso XVII, da Lei Orgânica do Município de Porecatu e da nova redação ao artigo 197, da Lei </w:t>
      </w:r>
      <w:r w:rsidR="00D37B32" w:rsidRPr="009A1FFF">
        <w:rPr>
          <w:rFonts w:cs="Courier New"/>
        </w:rPr>
        <w:lastRenderedPageBreak/>
        <w:t>nº 275/72, que dispõe sobre o estatuto dos Funcionários Públicos Municipais de Porecatu.</w:t>
      </w:r>
      <w:r w:rsidR="00AB06C2" w:rsidRPr="009A1FFF">
        <w:rPr>
          <w:rFonts w:cs="Courier New"/>
        </w:rPr>
        <w:t xml:space="preserve"> OFÍCIO Nº 066/2022-SA, do Executivo Municipal, encaminhando o Projeto de Lei - PLE nº 31/2022, que dispõe sobre a nova redação ao artigo 2º da Lei nº 299/1972 que autoriza a doação de lote </w:t>
      </w:r>
      <w:r w:rsidR="007F5000" w:rsidRPr="009A1FFF">
        <w:rPr>
          <w:rFonts w:cs="Courier New"/>
        </w:rPr>
        <w:t xml:space="preserve">de terra ao senhor José Antonio de Carvalho. </w:t>
      </w:r>
      <w:r w:rsidR="0093427F" w:rsidRPr="009A1FFF">
        <w:rPr>
          <w:rFonts w:cs="Courier New"/>
        </w:rPr>
        <w:t xml:space="preserve">LEITURA DO PROJETO DE LEI COMPLEMENTAR nº 03/2022, de autoria do Executivo Municipal, que dispõe sobre a criação de normas gerais às microempresas, empresas de pequeno porte e micro empresário individual. </w:t>
      </w:r>
      <w:r w:rsidR="004E1081" w:rsidRPr="009A1FFF">
        <w:rPr>
          <w:rFonts w:cs="Courier New"/>
        </w:rPr>
        <w:t>LEITURA DO PROJETO DE LEI nº 52/2022 (PLE nº 30/2022), de autoria do Executivo Municipal, que dispõe sobre os adicionais por tempo de serviço descrito no artigo 59, inciso XVII, da Lei Orgânica do Município de Porecatu e da nova redação ao artigo 197, da Lei nº 275/72, que dispõe sobre o estatuto dos Funcionários Públicos Municipais de Porecatu. LEITURA DO PROJETO DE LEI nº 53/2022 (PLE nº 31/2022), de autoria do Executivo Municipal, que dispõe sobre a nova redação ao artigo 2º da Lei nº 299/1972 que autoriza a doação de lote de terra ao senhor José Antonio de Carvalho.</w:t>
      </w:r>
      <w:r w:rsidR="0002764F" w:rsidRPr="009A1FFF">
        <w:rPr>
          <w:rFonts w:cs="Courier New"/>
        </w:rPr>
        <w:t xml:space="preserve"> EXPEDIENTE da empresa CTG Brasil, em atenção ao Ofício nº 148/2022-EXP.DIV, desta Câmara Municipal,</w:t>
      </w:r>
      <w:r w:rsidR="009A1FFF" w:rsidRPr="009A1FFF">
        <w:rPr>
          <w:rFonts w:cs="Courier New"/>
        </w:rPr>
        <w:t xml:space="preserve"> informando que não será possível a utilização da via de rolamento existente na crista da barragem da UHE Capivara como alternativa de tráfego de veículos.</w:t>
      </w:r>
      <w:r w:rsidR="009A1FFF">
        <w:rPr>
          <w:rFonts w:cs="Courier New"/>
        </w:rPr>
        <w:t xml:space="preserve"> </w:t>
      </w:r>
      <w:r w:rsidRPr="009A1FFF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F550BC" w:rsidRPr="009A1FFF">
        <w:rPr>
          <w:rFonts w:cs="Courier New"/>
        </w:rPr>
        <w:t xml:space="preserve">PARECER CONTRÁRIO da Comissão de Legislação, Justiça, Finanças, Orçamento, Tomada de Contas e Redação, ao Projeto de Lei nº </w:t>
      </w:r>
      <w:r w:rsidR="008B6A4A" w:rsidRPr="009A1FFF">
        <w:rPr>
          <w:rFonts w:cs="Courier New"/>
        </w:rPr>
        <w:t>43</w:t>
      </w:r>
      <w:r w:rsidR="00F550BC" w:rsidRPr="009A1FFF">
        <w:rPr>
          <w:rFonts w:cs="Courier New"/>
        </w:rPr>
        <w:t xml:space="preserve">/2022, de autoria </w:t>
      </w:r>
      <w:r w:rsidR="008B6A4A" w:rsidRPr="009A1FFF">
        <w:rPr>
          <w:rFonts w:cs="Courier New"/>
        </w:rPr>
        <w:t>da vereadora Janaína Barbosa da Silva</w:t>
      </w:r>
      <w:r w:rsidR="00F550BC" w:rsidRPr="009A1FFF">
        <w:rPr>
          <w:rFonts w:cs="Courier New"/>
        </w:rPr>
        <w:t xml:space="preserve">. Franca a palavra, e, ninguém fazendo uso da mesma, foi o Parecer Contrário submetido à única </w:t>
      </w:r>
      <w:r w:rsidR="00F550BC" w:rsidRPr="009A1FFF">
        <w:rPr>
          <w:rFonts w:cs="Courier New"/>
        </w:rPr>
        <w:lastRenderedPageBreak/>
        <w:t xml:space="preserve">votação sendo aprovado por unanimidade votos. </w:t>
      </w:r>
      <w:r w:rsidR="00F550BC" w:rsidRPr="009A1FFF">
        <w:t>INDICAÇÃO Nº 37/2022, de autoria do vereador Alfredo Schaff Filho. Franca a palavra, e, ninguém fazendo uso da mesma foi a Indicação nº 37, submetida à única votação, sendo aprovado por unanimidade de votos.</w:t>
      </w:r>
      <w:r w:rsidR="008B6A4A" w:rsidRPr="009A1FFF">
        <w:t xml:space="preserve"> </w:t>
      </w:r>
      <w:r w:rsidRPr="009A1FFF">
        <w:rPr>
          <w:rFonts w:cs="Courier New"/>
        </w:rPr>
        <w:t>Como n</w:t>
      </w:r>
      <w:r w:rsidRPr="009A1FFF">
        <w:rPr>
          <w:rFonts w:cs="Courier New"/>
          <w:bCs/>
        </w:rPr>
        <w:t xml:space="preserve">ão há mais matéria para o presente Período, </w:t>
      </w:r>
      <w:r w:rsidRPr="004406EF">
        <w:rPr>
          <w:rFonts w:cs="Courier New"/>
          <w:bCs/>
        </w:rPr>
        <w:t xml:space="preserve">foi o mesmo </w:t>
      </w:r>
      <w:r w:rsidRPr="00BB5F68">
        <w:rPr>
          <w:rFonts w:cs="Courier New"/>
          <w:bCs/>
        </w:rPr>
        <w:t xml:space="preserve">encerrado e aberto o de EXPLICAÇÕES PESSOAIS: </w:t>
      </w:r>
      <w:r w:rsidR="008B6A4A" w:rsidRPr="00BB5F68">
        <w:rPr>
          <w:rFonts w:cs="Courier New"/>
          <w:bCs/>
        </w:rPr>
        <w:t xml:space="preserve">Franca a palavra, fez uso da mesma o vereador </w:t>
      </w:r>
      <w:r w:rsidR="009A1FFF" w:rsidRPr="00BB5F68">
        <w:rPr>
          <w:rFonts w:cs="Courier New"/>
          <w:bCs/>
        </w:rPr>
        <w:t>Sérgio Aparecido Siqueira</w:t>
      </w:r>
      <w:r w:rsidR="008B6A4A" w:rsidRPr="00BB5F68">
        <w:rPr>
          <w:rFonts w:cs="Courier New"/>
          <w:bCs/>
        </w:rPr>
        <w:t>, cumprimentando a todos.</w:t>
      </w:r>
      <w:r w:rsidR="009A1FFF" w:rsidRPr="00BB5F68">
        <w:rPr>
          <w:rFonts w:cs="Courier New"/>
          <w:bCs/>
        </w:rPr>
        <w:t xml:space="preserve"> </w:t>
      </w:r>
      <w:r w:rsidR="00E33654" w:rsidRPr="00BB5F68">
        <w:rPr>
          <w:rFonts w:cs="Courier New"/>
          <w:bCs/>
        </w:rPr>
        <w:t>Requereu o envio de ofício ao Executivo Municipal, solicitando que sejam</w:t>
      </w:r>
      <w:r w:rsidR="000A5ED5" w:rsidRPr="00BB5F68">
        <w:rPr>
          <w:rFonts w:cs="Courier New"/>
          <w:bCs/>
        </w:rPr>
        <w:t xml:space="preserve"> tomadas as medidas necessárias objetivando a </w:t>
      </w:r>
      <w:r w:rsidR="00E33654" w:rsidRPr="00BB5F68">
        <w:rPr>
          <w:rFonts w:cs="Courier New"/>
          <w:bCs/>
        </w:rPr>
        <w:t>realiza</w:t>
      </w:r>
      <w:r w:rsidR="000A5ED5" w:rsidRPr="00BB5F68">
        <w:rPr>
          <w:rFonts w:cs="Courier New"/>
          <w:bCs/>
        </w:rPr>
        <w:t>ção de</w:t>
      </w:r>
      <w:r w:rsidR="00E33654" w:rsidRPr="00BB5F68">
        <w:rPr>
          <w:rFonts w:cs="Courier New"/>
          <w:bCs/>
        </w:rPr>
        <w:t xml:space="preserve"> limpeza nos seguintes locais: </w:t>
      </w:r>
      <w:r w:rsidR="000A5ED5" w:rsidRPr="00885863">
        <w:rPr>
          <w:rFonts w:cs="Courier New"/>
          <w:bCs/>
        </w:rPr>
        <w:t xml:space="preserve">terreno onde está localizada uma "Torre de Telefonia" na Rua Cruz Galego; terreno onde está localizado o prédio do antigo "seminário" </w:t>
      </w:r>
      <w:r w:rsidR="00131E75" w:rsidRPr="00885863">
        <w:rPr>
          <w:rFonts w:cs="Courier New"/>
          <w:bCs/>
        </w:rPr>
        <w:t xml:space="preserve">na </w:t>
      </w:r>
      <w:r w:rsidR="00131E75" w:rsidRPr="00885863">
        <w:rPr>
          <w:rFonts w:cs="Courier New"/>
          <w:shd w:val="clear" w:color="auto" w:fill="FFFFFF"/>
        </w:rPr>
        <w:t xml:space="preserve">Rua Urbano Lunardelli; </w:t>
      </w:r>
      <w:r w:rsidR="00F4366E" w:rsidRPr="00885863">
        <w:rPr>
          <w:rFonts w:cs="Courier New"/>
          <w:shd w:val="clear" w:color="auto" w:fill="FFFFFF"/>
        </w:rPr>
        <w:t xml:space="preserve">no terreno onde está localizado o prédio da antiga Cofercatu e na calçada que margeia este terreno, na Rua Porfírio Pereira. </w:t>
      </w:r>
      <w:r w:rsidR="008B6A4A" w:rsidRPr="00885863">
        <w:rPr>
          <w:rFonts w:cs="Courier New"/>
          <w:bCs/>
        </w:rPr>
        <w:t xml:space="preserve">Franca a palavra, fez uso da mesma o vereador </w:t>
      </w:r>
      <w:r w:rsidR="00A06FFE" w:rsidRPr="00885863">
        <w:rPr>
          <w:rFonts w:cs="Courier New"/>
          <w:bCs/>
        </w:rPr>
        <w:t>Alfredo</w:t>
      </w:r>
      <w:r w:rsidR="008B6A4A" w:rsidRPr="00885863">
        <w:rPr>
          <w:rFonts w:cs="Courier New"/>
          <w:bCs/>
        </w:rPr>
        <w:t xml:space="preserve">, cumprimentando a todos. </w:t>
      </w:r>
      <w:r w:rsidR="001754F6" w:rsidRPr="00885863">
        <w:rPr>
          <w:rFonts w:cs="Courier New"/>
          <w:bCs/>
        </w:rPr>
        <w:t>Requereu o envio de ofício ao Executivo Municipal, solicitando que seja realizada a instalação de um poste de iluminação</w:t>
      </w:r>
      <w:r w:rsidR="001754F6" w:rsidRPr="00CA7842">
        <w:rPr>
          <w:rFonts w:cs="Courier New"/>
          <w:bCs/>
        </w:rPr>
        <w:t xml:space="preserve"> pública </w:t>
      </w:r>
      <w:r w:rsidR="00CA7842" w:rsidRPr="00CA7842">
        <w:rPr>
          <w:rFonts w:cs="Courier New"/>
          <w:bCs/>
        </w:rPr>
        <w:t xml:space="preserve">em frente a Capela </w:t>
      </w:r>
      <w:r w:rsidR="00CA7842" w:rsidRPr="005E06FE">
        <w:rPr>
          <w:rFonts w:cs="Courier New"/>
          <w:bCs/>
          <w:color w:val="050505"/>
          <w:kern w:val="36"/>
        </w:rPr>
        <w:t>Sagrado Coração de Maria</w:t>
      </w:r>
      <w:r w:rsidR="00CA7842" w:rsidRPr="00CA7842">
        <w:rPr>
          <w:rFonts w:cs="Courier New"/>
          <w:bCs/>
          <w:color w:val="050505"/>
          <w:kern w:val="36"/>
        </w:rPr>
        <w:t xml:space="preserve">, </w:t>
      </w:r>
      <w:r w:rsidR="00CA7842" w:rsidRPr="00CA7842">
        <w:rPr>
          <w:rFonts w:cs="Courier New"/>
          <w:bCs/>
        </w:rPr>
        <w:t xml:space="preserve">localizada na Rua Armando Catenacci, Vila Iguaçu. Ainda neste sentido, o vereador Alfredo também requereu </w:t>
      </w:r>
      <w:r w:rsidR="00CA7842" w:rsidRPr="00CA7842">
        <w:rPr>
          <w:rFonts w:cs="Courier New"/>
          <w:color w:val="000000" w:themeColor="text1"/>
        </w:rPr>
        <w:t xml:space="preserve">que sejam tomadas as providências necessárias no sentido de </w:t>
      </w:r>
      <w:r w:rsidR="00CA7842" w:rsidRPr="00CA7842">
        <w:rPr>
          <w:rFonts w:cs="Courier New"/>
          <w:color w:val="000000" w:themeColor="text1"/>
          <w:shd w:val="clear" w:color="auto" w:fill="FFFFFF"/>
        </w:rPr>
        <w:t xml:space="preserve">realizar o reparo na iluminação pública de </w:t>
      </w:r>
      <w:r w:rsidR="00CA7842" w:rsidRPr="00CA7842">
        <w:rPr>
          <w:rFonts w:cs="Courier New"/>
          <w:bCs/>
        </w:rPr>
        <w:t xml:space="preserve">um poste que está localizado na Rua Ricardo Fontana, logo atrás da Capela </w:t>
      </w:r>
      <w:r w:rsidR="00CA7842" w:rsidRPr="005E06FE">
        <w:rPr>
          <w:rFonts w:cs="Courier New"/>
          <w:bCs/>
          <w:color w:val="050505"/>
          <w:kern w:val="36"/>
        </w:rPr>
        <w:t>Sagrado Coração de Maria</w:t>
      </w:r>
      <w:r w:rsidR="00CA7842" w:rsidRPr="00CA7842">
        <w:rPr>
          <w:rFonts w:cs="Courier New"/>
          <w:bCs/>
          <w:color w:val="050505"/>
          <w:kern w:val="36"/>
        </w:rPr>
        <w:t>, melhorando a iluminação e a segurança daquele local.</w:t>
      </w:r>
      <w:r w:rsidR="00C0465C">
        <w:rPr>
          <w:rFonts w:cs="Courier New"/>
          <w:bCs/>
          <w:color w:val="050505"/>
          <w:kern w:val="36"/>
        </w:rPr>
        <w:t xml:space="preserve"> Na sequência o vereador Alfredo </w:t>
      </w:r>
      <w:r w:rsidR="005A747D">
        <w:rPr>
          <w:rFonts w:cs="Courier New"/>
          <w:bCs/>
          <w:color w:val="050505"/>
          <w:kern w:val="36"/>
        </w:rPr>
        <w:t xml:space="preserve">disse que </w:t>
      </w:r>
      <w:r w:rsidR="005A747D">
        <w:rPr>
          <w:rFonts w:cs="Courier New"/>
        </w:rPr>
        <w:t>o Legisla</w:t>
      </w:r>
      <w:r w:rsidR="005A747D" w:rsidRPr="0045747C">
        <w:rPr>
          <w:rFonts w:cs="Courier New"/>
        </w:rPr>
        <w:t xml:space="preserve">tivo e Executivo de Porecatu, </w:t>
      </w:r>
      <w:r w:rsidR="005A747D">
        <w:rPr>
          <w:rFonts w:cs="Courier New"/>
        </w:rPr>
        <w:t xml:space="preserve">assinaram um acordo </w:t>
      </w:r>
      <w:r w:rsidR="005A747D" w:rsidRPr="0045747C">
        <w:rPr>
          <w:rFonts w:cs="Courier New"/>
        </w:rPr>
        <w:t xml:space="preserve">para </w:t>
      </w:r>
      <w:r w:rsidR="005A747D">
        <w:rPr>
          <w:rFonts w:cs="Courier New"/>
        </w:rPr>
        <w:t xml:space="preserve">que se utilize </w:t>
      </w:r>
      <w:r w:rsidR="005A747D" w:rsidRPr="0045747C">
        <w:rPr>
          <w:rFonts w:cs="Courier New"/>
        </w:rPr>
        <w:t xml:space="preserve">parte do </w:t>
      </w:r>
      <w:r w:rsidR="005A747D" w:rsidRPr="0045747C">
        <w:rPr>
          <w:rFonts w:cs="Courier New"/>
          <w:shd w:val="clear" w:color="auto" w:fill="FFFFFF"/>
        </w:rPr>
        <w:t>s</w:t>
      </w:r>
      <w:r w:rsidR="005A747D" w:rsidRPr="0045747C">
        <w:rPr>
          <w:rFonts w:cs="Courier New"/>
          <w:color w:val="000000"/>
          <w:shd w:val="clear" w:color="auto" w:fill="FFFFFF"/>
        </w:rPr>
        <w:t xml:space="preserve">aldo economizado </w:t>
      </w:r>
      <w:r w:rsidR="005A747D">
        <w:rPr>
          <w:rFonts w:cs="Courier New"/>
          <w:color w:val="000000"/>
          <w:shd w:val="clear" w:color="auto" w:fill="FFFFFF"/>
        </w:rPr>
        <w:t xml:space="preserve">pela Câmara Municipal </w:t>
      </w:r>
      <w:r w:rsidR="005A747D" w:rsidRPr="0045747C">
        <w:rPr>
          <w:rFonts w:cs="Courier New"/>
          <w:color w:val="000000"/>
          <w:shd w:val="clear" w:color="auto" w:fill="FFFFFF"/>
        </w:rPr>
        <w:t>durante o decorrer do ano de 2022, para a instalação d</w:t>
      </w:r>
      <w:r w:rsidR="005A747D">
        <w:rPr>
          <w:rFonts w:cs="Courier New"/>
          <w:color w:val="000000"/>
          <w:shd w:val="clear" w:color="auto" w:fill="FFFFFF"/>
        </w:rPr>
        <w:t xml:space="preserve">e um banheiro na </w:t>
      </w:r>
      <w:r w:rsidR="005A747D" w:rsidRPr="0083511E">
        <w:rPr>
          <w:rFonts w:cs="Courier New"/>
        </w:rPr>
        <w:lastRenderedPageBreak/>
        <w:t>Praça Alzira Gonçalves Fernandes</w:t>
      </w:r>
      <w:r w:rsidR="005A747D" w:rsidRPr="0083511E">
        <w:rPr>
          <w:rFonts w:cs="Courier New"/>
          <w:shd w:val="clear" w:color="auto" w:fill="FFFFFF"/>
        </w:rPr>
        <w:t xml:space="preserve"> </w:t>
      </w:r>
      <w:r w:rsidR="005A747D" w:rsidRPr="0045747C">
        <w:rPr>
          <w:rFonts w:cs="Courier New"/>
        </w:rPr>
        <w:t>(Praça da Rodoviária)</w:t>
      </w:r>
      <w:r w:rsidR="005A747D">
        <w:rPr>
          <w:rFonts w:cs="Courier New"/>
        </w:rPr>
        <w:t>, por tal razão, solici</w:t>
      </w:r>
      <w:r w:rsidR="00311EB4">
        <w:rPr>
          <w:rFonts w:cs="Courier New"/>
        </w:rPr>
        <w:t xml:space="preserve">tou que </w:t>
      </w:r>
      <w:r w:rsidR="00C0465C">
        <w:rPr>
          <w:rFonts w:cs="Courier New"/>
          <w:bCs/>
          <w:color w:val="050505"/>
          <w:kern w:val="36"/>
        </w:rPr>
        <w:t xml:space="preserve">seja encaminhado um ofício ao </w:t>
      </w:r>
      <w:r w:rsidR="00C0465C" w:rsidRPr="00E166F1">
        <w:rPr>
          <w:rFonts w:cs="Courier New"/>
          <w:bCs/>
          <w:kern w:val="36"/>
        </w:rPr>
        <w:t>Executivo Municipal, reenvia</w:t>
      </w:r>
      <w:r w:rsidR="0045747C" w:rsidRPr="00E166F1">
        <w:rPr>
          <w:rFonts w:cs="Courier New"/>
          <w:bCs/>
          <w:kern w:val="36"/>
        </w:rPr>
        <w:t>ndo</w:t>
      </w:r>
      <w:r w:rsidR="00C0465C" w:rsidRPr="00E166F1">
        <w:rPr>
          <w:rFonts w:cs="Courier New"/>
          <w:bCs/>
          <w:kern w:val="36"/>
        </w:rPr>
        <w:t xml:space="preserve"> a Indicação </w:t>
      </w:r>
      <w:r w:rsidR="0083511E" w:rsidRPr="00E166F1">
        <w:rPr>
          <w:rFonts w:cs="Courier New"/>
          <w:bCs/>
          <w:kern w:val="36"/>
        </w:rPr>
        <w:t xml:space="preserve">nº 02/2022, que sugere a </w:t>
      </w:r>
      <w:r w:rsidR="0083511E" w:rsidRPr="00E166F1">
        <w:rPr>
          <w:rFonts w:cs="Courier New"/>
        </w:rPr>
        <w:t>instalação de um banheiro feito de container, contendo seis divisórias, sendo três masculinas e três femininas, na</w:t>
      </w:r>
      <w:r w:rsidR="0083511E" w:rsidRPr="00E166F1">
        <w:rPr>
          <w:rFonts w:cs="Courier New"/>
          <w:shd w:val="clear" w:color="auto" w:fill="FFFFFF"/>
        </w:rPr>
        <w:t xml:space="preserve"> </w:t>
      </w:r>
      <w:r w:rsidR="0083511E" w:rsidRPr="00E166F1">
        <w:rPr>
          <w:rFonts w:cs="Courier New"/>
        </w:rPr>
        <w:t>Praça Alzira Gonçalves Fernandes</w:t>
      </w:r>
      <w:r w:rsidR="0083511E" w:rsidRPr="00E166F1">
        <w:rPr>
          <w:rFonts w:cs="Courier New"/>
          <w:shd w:val="clear" w:color="auto" w:fill="FFFFFF"/>
        </w:rPr>
        <w:t xml:space="preserve"> </w:t>
      </w:r>
      <w:r w:rsidR="0083511E" w:rsidRPr="00E166F1">
        <w:rPr>
          <w:rFonts w:cs="Courier New"/>
        </w:rPr>
        <w:t>(Praça da Rodoviária)</w:t>
      </w:r>
      <w:r w:rsidR="000003C2" w:rsidRPr="00E166F1">
        <w:rPr>
          <w:rFonts w:cs="Courier New"/>
        </w:rPr>
        <w:t>, por ser uma edificação mais econômica</w:t>
      </w:r>
      <w:r w:rsidR="00311EB4" w:rsidRPr="00E166F1">
        <w:rPr>
          <w:rFonts w:cs="Courier New"/>
        </w:rPr>
        <w:t>.</w:t>
      </w:r>
      <w:r w:rsidR="0045747C" w:rsidRPr="00E166F1">
        <w:rPr>
          <w:rFonts w:cs="Courier New"/>
        </w:rPr>
        <w:t xml:space="preserve"> </w:t>
      </w:r>
      <w:r w:rsidR="008B6A4A" w:rsidRPr="00E166F1">
        <w:rPr>
          <w:rFonts w:cs="Courier New"/>
          <w:bCs/>
        </w:rPr>
        <w:t xml:space="preserve">Franca a palavra, fez uso da mesma o vereador </w:t>
      </w:r>
      <w:r w:rsidR="00DA0C54" w:rsidRPr="00E166F1">
        <w:rPr>
          <w:rFonts w:cs="Courier New"/>
          <w:bCs/>
        </w:rPr>
        <w:t>Sérgio Lopes</w:t>
      </w:r>
      <w:r w:rsidR="008B6A4A" w:rsidRPr="00E166F1">
        <w:rPr>
          <w:rFonts w:cs="Courier New"/>
          <w:bCs/>
        </w:rPr>
        <w:t xml:space="preserve">, cumprimentando a todos. </w:t>
      </w:r>
      <w:r w:rsidR="00DA0C54" w:rsidRPr="00E166F1">
        <w:rPr>
          <w:rFonts w:cs="Courier New"/>
          <w:bCs/>
        </w:rPr>
        <w:t>Requereu o envio de um ofício ao servidor "Biro"</w:t>
      </w:r>
      <w:r w:rsidR="001F6377" w:rsidRPr="00E166F1">
        <w:rPr>
          <w:rFonts w:cs="Courier New"/>
          <w:bCs/>
        </w:rPr>
        <w:t xml:space="preserve">, </w:t>
      </w:r>
      <w:r w:rsidR="001F6377" w:rsidRPr="00E166F1">
        <w:rPr>
          <w:rFonts w:cs="Courier New"/>
        </w:rPr>
        <w:t xml:space="preserve">solicitando que tome as medidas necessárias para que </w:t>
      </w:r>
      <w:r w:rsidR="001F6377" w:rsidRPr="00007012">
        <w:rPr>
          <w:rFonts w:cs="Courier New"/>
        </w:rPr>
        <w:t xml:space="preserve">seja realizada a instalação de lixeiras fechadas (para armazenamento de lixo orgânico) na </w:t>
      </w:r>
      <w:r w:rsidR="001F6377" w:rsidRPr="00007012">
        <w:rPr>
          <w:rFonts w:cs="Courier New"/>
          <w:color w:val="000000"/>
        </w:rPr>
        <w:t>Praça Padre Calógero Gaziano</w:t>
      </w:r>
      <w:r w:rsidR="001F6377" w:rsidRPr="00007012">
        <w:rPr>
          <w:rFonts w:cs="Courier New"/>
        </w:rPr>
        <w:t xml:space="preserve">. </w:t>
      </w:r>
      <w:r w:rsidR="001E2410" w:rsidRPr="00007012">
        <w:rPr>
          <w:rFonts w:cs="Courier New"/>
        </w:rPr>
        <w:t xml:space="preserve">Requereu o envio de ofício ao Executivo Municipal, solicitando que </w:t>
      </w:r>
      <w:r w:rsidR="006F1945" w:rsidRPr="00007012">
        <w:rPr>
          <w:rFonts w:cs="Courier New"/>
        </w:rPr>
        <w:t>tome as medidas necessárias para</w:t>
      </w:r>
      <w:r w:rsidR="00E40A07" w:rsidRPr="00007012">
        <w:rPr>
          <w:rFonts w:cs="Courier New"/>
          <w:color w:val="000000" w:themeColor="text1"/>
        </w:rPr>
        <w:t xml:space="preserve"> que seja nomeado um servidor para atuar na área jurídica da Prefeitura Municipal de Porecatu, especialmente neste momento em que há apenas um servidor de carreira atuando neste setor. </w:t>
      </w:r>
      <w:r w:rsidR="008F3F1C" w:rsidRPr="00007012">
        <w:rPr>
          <w:rFonts w:cs="Courier New"/>
          <w:color w:val="000000" w:themeColor="text1"/>
        </w:rPr>
        <w:t xml:space="preserve">Disse ainda que outros setores da Prefeitura de Porecatu também necessitam de mais servidores para atender toda a demanda de trabalho. Na sequência, prestou sua solidariedade com os comerciantes </w:t>
      </w:r>
      <w:r w:rsidR="00F020C6" w:rsidRPr="00007012">
        <w:rPr>
          <w:rFonts w:cs="Courier New"/>
          <w:color w:val="000000" w:themeColor="text1"/>
        </w:rPr>
        <w:t xml:space="preserve">porecatuenses </w:t>
      </w:r>
      <w:r w:rsidR="008F3F1C" w:rsidRPr="00007012">
        <w:rPr>
          <w:rFonts w:cs="Courier New"/>
          <w:color w:val="000000" w:themeColor="text1"/>
        </w:rPr>
        <w:t xml:space="preserve">que </w:t>
      </w:r>
      <w:r w:rsidR="00F020C6" w:rsidRPr="00007012">
        <w:rPr>
          <w:rFonts w:cs="Courier New"/>
          <w:color w:val="000000" w:themeColor="text1"/>
        </w:rPr>
        <w:t>foram citados em uma lista pública divulgada nas redes sociais em razão de suas preferências políticas.</w:t>
      </w:r>
      <w:r w:rsidR="00E17B21" w:rsidRPr="00007012">
        <w:rPr>
          <w:rFonts w:cs="Courier New"/>
          <w:color w:val="000000" w:themeColor="text1"/>
        </w:rPr>
        <w:t xml:space="preserve"> </w:t>
      </w:r>
      <w:r w:rsidR="00E166F1" w:rsidRPr="00007012">
        <w:rPr>
          <w:rFonts w:cs="Courier New"/>
        </w:rPr>
        <w:t xml:space="preserve">Por fim, </w:t>
      </w:r>
      <w:r w:rsidR="00ED1007" w:rsidRPr="00007012">
        <w:rPr>
          <w:rFonts w:cs="Courier New"/>
        </w:rPr>
        <w:t xml:space="preserve">fez uso da palavra a </w:t>
      </w:r>
      <w:r w:rsidR="00E166F1" w:rsidRPr="00007012">
        <w:rPr>
          <w:rFonts w:cs="Courier New"/>
        </w:rPr>
        <w:t>presidente Janaína</w:t>
      </w:r>
      <w:r w:rsidR="00ED1007" w:rsidRPr="00007012">
        <w:rPr>
          <w:rFonts w:cs="Courier New"/>
        </w:rPr>
        <w:t>, esclarece</w:t>
      </w:r>
      <w:r w:rsidR="00007012">
        <w:rPr>
          <w:rFonts w:cs="Courier New"/>
        </w:rPr>
        <w:t>ndo</w:t>
      </w:r>
      <w:r w:rsidR="00ED1007" w:rsidRPr="00007012">
        <w:rPr>
          <w:rFonts w:cs="Courier New"/>
        </w:rPr>
        <w:t xml:space="preserve"> </w:t>
      </w:r>
      <w:r w:rsidR="00E166F1" w:rsidRPr="00007012">
        <w:rPr>
          <w:rFonts w:cs="Courier New"/>
        </w:rPr>
        <w:t>que no dia vinte e sete de outubro</w:t>
      </w:r>
      <w:r w:rsidR="00ED1007" w:rsidRPr="00007012">
        <w:rPr>
          <w:rFonts w:cs="Courier New"/>
        </w:rPr>
        <w:t xml:space="preserve"> do corrente ano</w:t>
      </w:r>
      <w:r w:rsidR="00E166F1" w:rsidRPr="00007012">
        <w:rPr>
          <w:rFonts w:cs="Courier New"/>
        </w:rPr>
        <w:t xml:space="preserve">, juntamente com os vereadores João, Valdemir e Danielle, </w:t>
      </w:r>
      <w:r w:rsidR="00ED1007" w:rsidRPr="00007012">
        <w:rPr>
          <w:rFonts w:cs="Courier New"/>
        </w:rPr>
        <w:t xml:space="preserve">representando a Câmara Municipal, </w:t>
      </w:r>
      <w:r w:rsidR="00E166F1" w:rsidRPr="00007012">
        <w:rPr>
          <w:rFonts w:cs="Courier New"/>
        </w:rPr>
        <w:t>estiveram no gabinete do prefeito Fábio</w:t>
      </w:r>
      <w:r w:rsidR="00007012">
        <w:rPr>
          <w:rFonts w:cs="Courier New"/>
        </w:rPr>
        <w:t>,</w:t>
      </w:r>
      <w:r w:rsidR="00ED1007" w:rsidRPr="00007012">
        <w:rPr>
          <w:rFonts w:cs="Courier New"/>
        </w:rPr>
        <w:t xml:space="preserve"> com quem firmaram um acordo no qual o prefeito se </w:t>
      </w:r>
      <w:r w:rsidR="00ED1007" w:rsidRPr="00007012">
        <w:rPr>
          <w:rFonts w:cs="Courier New"/>
          <w:shd w:val="clear" w:color="auto" w:fill="FFFFFF"/>
        </w:rPr>
        <w:t>comprometeu utilizar o s</w:t>
      </w:r>
      <w:r w:rsidR="00ED1007" w:rsidRPr="00007012">
        <w:rPr>
          <w:rFonts w:cs="Courier New"/>
          <w:color w:val="000000"/>
          <w:shd w:val="clear" w:color="auto" w:fill="FFFFFF"/>
        </w:rPr>
        <w:t xml:space="preserve">aldo </w:t>
      </w:r>
      <w:r w:rsidR="00007012" w:rsidRPr="00007012">
        <w:rPr>
          <w:rFonts w:cs="Courier New"/>
          <w:color w:val="000000"/>
          <w:shd w:val="clear" w:color="auto" w:fill="FFFFFF"/>
        </w:rPr>
        <w:t>economizado</w:t>
      </w:r>
      <w:r w:rsidR="00007012">
        <w:rPr>
          <w:rFonts w:cs="Courier New"/>
          <w:color w:val="000000"/>
          <w:shd w:val="clear" w:color="auto" w:fill="FFFFFF"/>
        </w:rPr>
        <w:t xml:space="preserve"> e devolvido pela </w:t>
      </w:r>
      <w:r w:rsidR="00ED1007" w:rsidRPr="00007012">
        <w:rPr>
          <w:rFonts w:cs="Courier New"/>
          <w:color w:val="000000"/>
          <w:shd w:val="clear" w:color="auto" w:fill="FFFFFF"/>
        </w:rPr>
        <w:t xml:space="preserve">Câmara Municipal </w:t>
      </w:r>
      <w:r w:rsidR="00007012">
        <w:rPr>
          <w:rFonts w:cs="Courier New"/>
          <w:color w:val="000000"/>
          <w:shd w:val="clear" w:color="auto" w:fill="FFFFFF"/>
        </w:rPr>
        <w:t>neste</w:t>
      </w:r>
      <w:r w:rsidR="00ED1007" w:rsidRPr="00007012">
        <w:rPr>
          <w:rFonts w:cs="Courier New"/>
          <w:color w:val="000000"/>
          <w:shd w:val="clear" w:color="auto" w:fill="FFFFFF"/>
        </w:rPr>
        <w:t xml:space="preserve"> ano de 2022, para </w:t>
      </w:r>
      <w:r w:rsidR="00ED1007" w:rsidRPr="00007012">
        <w:rPr>
          <w:rFonts w:cs="Courier New"/>
          <w:shd w:val="clear" w:color="auto" w:fill="FFFFFF"/>
        </w:rPr>
        <w:t xml:space="preserve">adquirir </w:t>
      </w:r>
      <w:r w:rsidR="00ED1007" w:rsidRPr="00007012">
        <w:rPr>
          <w:rFonts w:cs="Courier New"/>
        </w:rPr>
        <w:t>uniformes escolares</w:t>
      </w:r>
      <w:r w:rsidR="00ED1007" w:rsidRPr="00007012">
        <w:rPr>
          <w:rFonts w:cs="Courier New"/>
          <w:b/>
        </w:rPr>
        <w:t xml:space="preserve"> </w:t>
      </w:r>
      <w:r w:rsidR="00ED1007" w:rsidRPr="00007012">
        <w:rPr>
          <w:rFonts w:cs="Courier New"/>
        </w:rPr>
        <w:t xml:space="preserve">a serem distribuídos </w:t>
      </w:r>
      <w:r w:rsidR="00ED1007" w:rsidRPr="00007012">
        <w:rPr>
          <w:rFonts w:cs="Courier New"/>
        </w:rPr>
        <w:lastRenderedPageBreak/>
        <w:t>gratuitamente aos alunos matriculados nas escolas da rede de ensino do município, bem como a construção de banheiros públicos e instalação de bebedouros na Praça Alzira Gonçalves Fernandes (Praça da Rodoviária</w:t>
      </w:r>
      <w:r w:rsidR="00ED1007" w:rsidRPr="00885863">
        <w:rPr>
          <w:rFonts w:cs="Courier New"/>
        </w:rPr>
        <w:t>).</w:t>
      </w:r>
      <w:r w:rsidR="00ED1007" w:rsidRPr="00885863">
        <w:rPr>
          <w:rFonts w:ascii="Arial" w:hAnsi="Arial" w:cs="Arial"/>
        </w:rPr>
        <w:t xml:space="preserve"> </w:t>
      </w:r>
      <w:r w:rsidRPr="00885863">
        <w:rPr>
          <w:rFonts w:cs="Courier New"/>
          <w:color w:val="000000" w:themeColor="text1"/>
        </w:rPr>
        <w:t>Franca</w:t>
      </w:r>
      <w:r w:rsidRPr="00836892">
        <w:rPr>
          <w:rFonts w:cs="Courier New"/>
          <w:color w:val="000000" w:themeColor="text1"/>
        </w:rPr>
        <w:t xml:space="preserve"> a palavra, e n</w:t>
      </w:r>
      <w:r w:rsidRPr="00836892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8B6A4A">
        <w:rPr>
          <w:rFonts w:cs="Courier New"/>
          <w:bCs/>
          <w:color w:val="000000" w:themeColor="text1"/>
        </w:rPr>
        <w:t>0</w:t>
      </w:r>
      <w:r w:rsidRPr="00836892">
        <w:rPr>
          <w:rFonts w:cs="Courier New"/>
          <w:bCs/>
          <w:color w:val="000000" w:themeColor="text1"/>
        </w:rPr>
        <w:t xml:space="preserve">7 de </w:t>
      </w:r>
      <w:r w:rsidR="008B6A4A">
        <w:rPr>
          <w:rFonts w:cs="Courier New"/>
          <w:bCs/>
          <w:color w:val="000000" w:themeColor="text1"/>
        </w:rPr>
        <w:t>novembro</w:t>
      </w:r>
      <w:r w:rsidRPr="00836892">
        <w:rPr>
          <w:rFonts w:cs="Courier New"/>
          <w:bCs/>
          <w:color w:val="000000" w:themeColor="text1"/>
        </w:rPr>
        <w:t xml:space="preserve"> de 2022, em horário e local de costume. Do que, para constar, eu, Waldenir Antonio de Oliveira Junior _______, Agente Legislativo, a digitei e a s</w:t>
      </w:r>
      <w:r w:rsidR="00885863">
        <w:rPr>
          <w:rFonts w:cs="Courier New"/>
          <w:bCs/>
          <w:color w:val="000000" w:themeColor="text1"/>
        </w:rPr>
        <w:t>ubscrevi. ++++++++++++++++</w:t>
      </w:r>
    </w:p>
    <w:p w:rsidR="00560E4F" w:rsidRPr="00836892" w:rsidRDefault="00560E4F" w:rsidP="00B5640F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560E4F" w:rsidRPr="00836892" w:rsidRDefault="00560E4F" w:rsidP="00B5640F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560E4F" w:rsidRPr="00836892" w:rsidRDefault="00560E4F" w:rsidP="00B5640F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560E4F" w:rsidRPr="00836892" w:rsidRDefault="00560E4F" w:rsidP="00B5640F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836892">
        <w:rPr>
          <w:rFonts w:ascii="Courier New" w:hAnsi="Courier New" w:cs="Courier New"/>
          <w:color w:val="000000" w:themeColor="text1"/>
          <w:szCs w:val="24"/>
        </w:rPr>
        <w:t xml:space="preserve">________________________          ___________________________  </w:t>
      </w:r>
    </w:p>
    <w:p w:rsidR="00560E4F" w:rsidRPr="00836892" w:rsidRDefault="00560E4F" w:rsidP="00B5640F">
      <w:pPr>
        <w:tabs>
          <w:tab w:val="left" w:pos="7655"/>
          <w:tab w:val="left" w:pos="9214"/>
          <w:tab w:val="left" w:pos="9498"/>
        </w:tabs>
        <w:ind w:right="253"/>
        <w:rPr>
          <w:rFonts w:cs="Courier New"/>
          <w:color w:val="000000" w:themeColor="text1"/>
        </w:rPr>
      </w:pPr>
      <w:r w:rsidRPr="00836892">
        <w:rPr>
          <w:rFonts w:cs="Courier New"/>
          <w:color w:val="000000" w:themeColor="text1"/>
        </w:rPr>
        <w:t>JANAÍNA BARBOSA DA SILVA          DANIELLE MORETTI DOS SANTOS</w:t>
      </w:r>
    </w:p>
    <w:p w:rsidR="00560E4F" w:rsidRPr="00836892" w:rsidRDefault="00560E4F" w:rsidP="00B5640F">
      <w:pPr>
        <w:tabs>
          <w:tab w:val="left" w:pos="7655"/>
          <w:tab w:val="left" w:pos="8080"/>
          <w:tab w:val="left" w:pos="9214"/>
          <w:tab w:val="left" w:pos="9498"/>
        </w:tabs>
        <w:ind w:right="253"/>
        <w:rPr>
          <w:rFonts w:cs="Courier New"/>
          <w:color w:val="000000" w:themeColor="text1"/>
        </w:rPr>
      </w:pPr>
      <w:r w:rsidRPr="00836892">
        <w:rPr>
          <w:rFonts w:cs="Courier New"/>
          <w:color w:val="000000" w:themeColor="text1"/>
        </w:rPr>
        <w:t xml:space="preserve">      PRESIDENTE                       1ª SECRETÁRIA</w:t>
      </w:r>
    </w:p>
    <w:p w:rsidR="00560E4F" w:rsidRPr="00836892" w:rsidRDefault="00560E4F" w:rsidP="00B5640F">
      <w:pPr>
        <w:tabs>
          <w:tab w:val="left" w:pos="9214"/>
          <w:tab w:val="left" w:pos="9498"/>
        </w:tabs>
        <w:ind w:right="253"/>
        <w:rPr>
          <w:rFonts w:cs="Courier New"/>
        </w:rPr>
      </w:pPr>
    </w:p>
    <w:p w:rsidR="00C1455B" w:rsidRDefault="00C1455B" w:rsidP="00B5640F">
      <w:pPr>
        <w:ind w:right="253"/>
      </w:pPr>
    </w:p>
    <w:p w:rsidR="00885863" w:rsidRDefault="00885863" w:rsidP="00B5640F">
      <w:pPr>
        <w:ind w:right="253"/>
      </w:pP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p w:rsidR="00885863" w:rsidRDefault="00885863" w:rsidP="00885863">
      <w:pPr>
        <w:ind w:right="253"/>
      </w:pPr>
      <w:r>
        <w:t>--------------------------------------------------------------</w:t>
      </w:r>
    </w:p>
    <w:sectPr w:rsidR="00885863" w:rsidSect="005C31CF">
      <w:headerReference w:type="default" r:id="rId6"/>
      <w:footerReference w:type="default" r:id="rId7"/>
      <w:pgSz w:w="11906" w:h="16838"/>
      <w:pgMar w:top="2977" w:right="1021" w:bottom="1560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B47" w:rsidRDefault="00621B47" w:rsidP="00D30191">
      <w:r>
        <w:separator/>
      </w:r>
    </w:p>
  </w:endnote>
  <w:endnote w:type="continuationSeparator" w:id="1">
    <w:p w:rsidR="00621B47" w:rsidRDefault="00621B47" w:rsidP="00D30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5C31CF" w:rsidRDefault="005C31CF" w:rsidP="005C31CF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7C6A91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7C6A91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C31CF" w:rsidRPr="00D83D51" w:rsidRDefault="005C31CF" w:rsidP="005C31CF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B47" w:rsidRDefault="00621B47" w:rsidP="00D30191">
      <w:r>
        <w:separator/>
      </w:r>
    </w:p>
  </w:footnote>
  <w:footnote w:type="continuationSeparator" w:id="1">
    <w:p w:rsidR="00621B47" w:rsidRDefault="00621B47" w:rsidP="00D30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CF" w:rsidRDefault="005C31CF" w:rsidP="005C31CF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29074043" r:id="rId2"/>
      </w:object>
    </w:r>
  </w:p>
  <w:p w:rsidR="005C31CF" w:rsidRDefault="005C31CF" w:rsidP="005C31CF">
    <w:pPr>
      <w:pStyle w:val="Cabealho"/>
      <w:ind w:left="2520"/>
      <w:rPr>
        <w:b/>
      </w:rPr>
    </w:pPr>
  </w:p>
  <w:p w:rsidR="005C31CF" w:rsidRDefault="005C31CF" w:rsidP="005C31C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C31CF" w:rsidRDefault="005C31CF" w:rsidP="005C31C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C31CF" w:rsidRDefault="005C31CF" w:rsidP="005C31C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C31CF" w:rsidRDefault="005C31CF" w:rsidP="005C31C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C31CF" w:rsidRPr="00EC4C21" w:rsidRDefault="005C31CF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60E4F"/>
    <w:rsid w:val="000003C2"/>
    <w:rsid w:val="00007012"/>
    <w:rsid w:val="0002764F"/>
    <w:rsid w:val="000A5ED5"/>
    <w:rsid w:val="00131E75"/>
    <w:rsid w:val="001754F6"/>
    <w:rsid w:val="001E2410"/>
    <w:rsid w:val="001F6377"/>
    <w:rsid w:val="00311EB4"/>
    <w:rsid w:val="00312E12"/>
    <w:rsid w:val="00445AE5"/>
    <w:rsid w:val="0045747C"/>
    <w:rsid w:val="00480146"/>
    <w:rsid w:val="00483778"/>
    <w:rsid w:val="004E1081"/>
    <w:rsid w:val="004F0FC4"/>
    <w:rsid w:val="00560E4F"/>
    <w:rsid w:val="005A747D"/>
    <w:rsid w:val="005A7FF6"/>
    <w:rsid w:val="005C31CF"/>
    <w:rsid w:val="005E7E86"/>
    <w:rsid w:val="005F77A9"/>
    <w:rsid w:val="00621B47"/>
    <w:rsid w:val="006F1945"/>
    <w:rsid w:val="00706CC1"/>
    <w:rsid w:val="007771D2"/>
    <w:rsid w:val="007C6A91"/>
    <w:rsid w:val="007F5000"/>
    <w:rsid w:val="0083511E"/>
    <w:rsid w:val="00846911"/>
    <w:rsid w:val="00852A7F"/>
    <w:rsid w:val="00883F66"/>
    <w:rsid w:val="00885863"/>
    <w:rsid w:val="008B6A4A"/>
    <w:rsid w:val="008F3F1C"/>
    <w:rsid w:val="0093427F"/>
    <w:rsid w:val="009A1FFF"/>
    <w:rsid w:val="009C5D9F"/>
    <w:rsid w:val="009C712B"/>
    <w:rsid w:val="00A06FFE"/>
    <w:rsid w:val="00A7038A"/>
    <w:rsid w:val="00A75F97"/>
    <w:rsid w:val="00A971B4"/>
    <w:rsid w:val="00AB06C2"/>
    <w:rsid w:val="00AE13BB"/>
    <w:rsid w:val="00B3003F"/>
    <w:rsid w:val="00B5640F"/>
    <w:rsid w:val="00BA2D9D"/>
    <w:rsid w:val="00BB5F68"/>
    <w:rsid w:val="00C0465C"/>
    <w:rsid w:val="00C1455B"/>
    <w:rsid w:val="00CA7842"/>
    <w:rsid w:val="00D15665"/>
    <w:rsid w:val="00D22B9A"/>
    <w:rsid w:val="00D30191"/>
    <w:rsid w:val="00D37B32"/>
    <w:rsid w:val="00D51C6E"/>
    <w:rsid w:val="00DA0C54"/>
    <w:rsid w:val="00E166F1"/>
    <w:rsid w:val="00E17B21"/>
    <w:rsid w:val="00E33654"/>
    <w:rsid w:val="00E40A07"/>
    <w:rsid w:val="00E7650F"/>
    <w:rsid w:val="00E81AE6"/>
    <w:rsid w:val="00EC127A"/>
    <w:rsid w:val="00ED1007"/>
    <w:rsid w:val="00F020C6"/>
    <w:rsid w:val="00F4366E"/>
    <w:rsid w:val="00F5302C"/>
    <w:rsid w:val="00F550BC"/>
    <w:rsid w:val="00F8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4F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E4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0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0E4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60E4F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560E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0E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60E4F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F550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50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1403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52</cp:revision>
  <cp:lastPrinted>2022-11-04T16:16:00Z</cp:lastPrinted>
  <dcterms:created xsi:type="dcterms:W3CDTF">2022-11-03T13:34:00Z</dcterms:created>
  <dcterms:modified xsi:type="dcterms:W3CDTF">2022-11-04T16:33:00Z</dcterms:modified>
</cp:coreProperties>
</file>