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88" w:rsidRPr="001B75A6" w:rsidRDefault="00FF6A88" w:rsidP="00FF6A88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PRIMEIRA </w:t>
      </w:r>
      <w:r w:rsidRPr="001B75A6">
        <w:rPr>
          <w:rFonts w:cs="Courier New"/>
        </w:rPr>
        <w:t>SESSÃO ORDINÁRIA DA CÂMARA MUNICIPAL DE PORECATU, ESTADO DO PARANÁ.</w:t>
      </w:r>
    </w:p>
    <w:p w:rsidR="00FF6A88" w:rsidRPr="001B75A6" w:rsidRDefault="00FF6A88" w:rsidP="00FF6A88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27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JUNHO </w:t>
      </w:r>
      <w:r w:rsidRPr="001B75A6">
        <w:rPr>
          <w:rFonts w:cs="Courier New"/>
        </w:rPr>
        <w:t>DE 2022, ÀS 18h00min.</w:t>
      </w:r>
    </w:p>
    <w:p w:rsidR="00FF6A88" w:rsidRPr="001B75A6" w:rsidRDefault="00FF6A88" w:rsidP="00FF6A88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FF6A88" w:rsidRDefault="00FF6A88" w:rsidP="00FF6A88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primeira </w:t>
      </w:r>
      <w:r w:rsidRPr="001B75A6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vinte e sete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junho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Vereadores:</w:t>
      </w:r>
      <w:r w:rsidRPr="0013793B">
        <w:rPr>
          <w:rFonts w:cs="Courier New"/>
        </w:rPr>
        <w:t xml:space="preserve"> </w:t>
      </w:r>
      <w:r w:rsidRPr="00645B2E">
        <w:rPr>
          <w:rFonts w:cs="Courier New"/>
        </w:rPr>
        <w:t>ALEX TENAN, ALFREDO SCHAFF FILHO, DANIELLE MORETTI DOS SANTOS,</w:t>
      </w:r>
      <w:r w:rsidRPr="00645B2E">
        <w:rPr>
          <w:rFonts w:cs="Courier New"/>
          <w:shd w:val="clear" w:color="auto" w:fill="FFFFFF"/>
        </w:rPr>
        <w:t xml:space="preserve"> JANAINA BARBOSA DA SILVA,</w:t>
      </w:r>
      <w:r w:rsidRPr="00645B2E">
        <w:rPr>
          <w:rFonts w:cs="Courier New"/>
        </w:rPr>
        <w:t xml:space="preserve"> JOÃO DE OLIVEIRA JUNIOR, LEANDRO SERGIO BEZERRA, SERGIO APARECIDO SIQUEIRA, SERGIO LUIZ LOPES DA SILVA e VALDEMIR DOS SANTOS BARROS.</w:t>
      </w:r>
      <w:r w:rsidRPr="00414565">
        <w:rPr>
          <w:rFonts w:cs="Courier New"/>
        </w:rPr>
        <w:t xml:space="preserve"> </w:t>
      </w:r>
      <w:r w:rsidRPr="00924A46">
        <w:rPr>
          <w:rFonts w:cs="Courier New"/>
        </w:rPr>
        <w:t>Abertos os trabalhos pela senhora presidente, fez a chamada dos vereadores, verificou-se haver quorum para a realização da presente sessão e, na sequência, foi</w:t>
      </w:r>
      <w:r w:rsidRPr="00155A1F">
        <w:rPr>
          <w:rFonts w:cs="Courier New"/>
        </w:rPr>
        <w:t xml:space="preserve"> submetida ao Plenário a Ata da sessão anterior, </w:t>
      </w:r>
      <w:r w:rsidRPr="005D4A4C">
        <w:rPr>
          <w:rFonts w:cs="Courier New"/>
        </w:rPr>
        <w:t>a qual foi aprovada por unanimidade, sendo declarado aberto o Período de EXPEDIENTE:</w:t>
      </w:r>
      <w:r w:rsidR="00886364" w:rsidRPr="005D4A4C">
        <w:rPr>
          <w:rFonts w:cs="Courier New"/>
        </w:rPr>
        <w:t xml:space="preserve"> OFÍCIO CIRC. Nº 03/2022, da AVEMPAR, convidando para 3ª Reunião Ordinária a ser realizada no dia 02/07/2022, no município de Sertanópolis, com início as 9h00min. CONVITE da Secretaria Municipal de Cultura,para participar do 1º Festival Gastronômico e Cultural de Porecatu "XV Festival de Inverno", que ocorrerá no período de 07 a 10 de julho de 2022, na Praça Padre Calógero Gaziano.</w:t>
      </w:r>
      <w:r w:rsidR="005D4A4C">
        <w:rPr>
          <w:rFonts w:cs="Courier New"/>
        </w:rPr>
        <w:t xml:space="preserve"> OFÍCIO VISA Nº 028/2022, da Vigilância sanitária de Porecatu, em atenção ao Ofício nº 105/2022, desta Câmara Municipal, informando que </w:t>
      </w:r>
      <w:r w:rsidR="00605A9E">
        <w:rPr>
          <w:rFonts w:cs="Courier New"/>
        </w:rPr>
        <w:t xml:space="preserve">o setor de fiscalização municipal irá aplicar as multas e custeios de limpeza dos terrenos conforme as normas dispostas no Código de Posturas do Município de Porecatu. </w:t>
      </w:r>
      <w:r w:rsidR="00E04D72" w:rsidRPr="00E04D72">
        <w:rPr>
          <w:rFonts w:cs="Courier New"/>
        </w:rPr>
        <w:t xml:space="preserve">OFÍCIO Nº </w:t>
      </w:r>
      <w:r w:rsidR="00E04D72">
        <w:rPr>
          <w:rFonts w:cs="Courier New"/>
        </w:rPr>
        <w:t>042</w:t>
      </w:r>
      <w:r w:rsidR="00E04D72" w:rsidRPr="00E04D72">
        <w:rPr>
          <w:rFonts w:cs="Courier New"/>
        </w:rPr>
        <w:t>/22-SA, do Executivo Municipal, e</w:t>
      </w:r>
      <w:r w:rsidR="00E04D72">
        <w:rPr>
          <w:rFonts w:cs="Courier New"/>
        </w:rPr>
        <w:t>ncaminhando as Lei</w:t>
      </w:r>
      <w:r w:rsidR="00E04D72" w:rsidRPr="00DF151F">
        <w:rPr>
          <w:rFonts w:cs="Courier New"/>
        </w:rPr>
        <w:t xml:space="preserve">s nº 1.941 e 1.942/2022 </w:t>
      </w:r>
      <w:r w:rsidR="00E04D72" w:rsidRPr="00DF151F">
        <w:rPr>
          <w:rFonts w:cs="Courier New"/>
        </w:rPr>
        <w:lastRenderedPageBreak/>
        <w:t>sancionadas.</w:t>
      </w:r>
      <w:r w:rsidR="00DF151F" w:rsidRPr="00DF151F">
        <w:rPr>
          <w:rFonts w:cs="Courier New"/>
        </w:rPr>
        <w:t xml:space="preserve"> </w:t>
      </w:r>
      <w:r w:rsidR="00E04D72" w:rsidRPr="00DF151F">
        <w:rPr>
          <w:rFonts w:cs="Courier New"/>
        </w:rPr>
        <w:t xml:space="preserve">OFÍCIO Nº </w:t>
      </w:r>
      <w:r w:rsidR="00DF151F" w:rsidRPr="00DF151F">
        <w:rPr>
          <w:rFonts w:cs="Courier New"/>
        </w:rPr>
        <w:t>239</w:t>
      </w:r>
      <w:r w:rsidR="00E04D72" w:rsidRPr="00DF151F">
        <w:rPr>
          <w:rFonts w:cs="Courier New"/>
        </w:rPr>
        <w:t xml:space="preserve">/2022-GP, do Executivo Municipal, em atenção ao Ofício nº </w:t>
      </w:r>
      <w:r w:rsidR="00DF151F" w:rsidRPr="00DF151F">
        <w:rPr>
          <w:rFonts w:cs="Courier New"/>
        </w:rPr>
        <w:t>162</w:t>
      </w:r>
      <w:r w:rsidR="00E04D72" w:rsidRPr="00DF151F">
        <w:rPr>
          <w:rFonts w:cs="Courier New"/>
        </w:rPr>
        <w:t xml:space="preserve">/2022-EXP.EXC, desta Câmara Municipal, </w:t>
      </w:r>
      <w:r w:rsidR="00DF151F" w:rsidRPr="00DF151F">
        <w:rPr>
          <w:rFonts w:cs="Courier New"/>
        </w:rPr>
        <w:t>informando que serão adotados os expedientes necessários para resolver o problema de acúmulo de água nos cruzamentos dos r</w:t>
      </w:r>
      <w:r w:rsidR="00DF151F" w:rsidRPr="00D0039C">
        <w:rPr>
          <w:rFonts w:cs="Courier New"/>
        </w:rPr>
        <w:t xml:space="preserve">uas da Vila Iguaçu. OFÍCIO Nº 240/2022-GP, do Executivo Municipal, em atenção ao Ofício nº </w:t>
      </w:r>
      <w:r w:rsidR="00DF151F" w:rsidRPr="00D0039C">
        <w:rPr>
          <w:rFonts w:cs="Courier New"/>
          <w:i/>
        </w:rPr>
        <w:t>161 e 162/2022-EXP.EXC</w:t>
      </w:r>
      <w:r w:rsidR="00DF151F" w:rsidRPr="00D0039C">
        <w:rPr>
          <w:rFonts w:cs="Courier New"/>
        </w:rPr>
        <w:t xml:space="preserve">, desta Câmara Municipal, esclarecendo que, em sendo possível, será instalada a placa no local solicitado. OFÍCIO Nº 241/2022-GP, do Executivo Municipal, em atenção ao </w:t>
      </w:r>
      <w:r w:rsidR="00DF151F" w:rsidRPr="00645B2E">
        <w:rPr>
          <w:rFonts w:cs="Courier New"/>
        </w:rPr>
        <w:t xml:space="preserve">Ofício nº 160/2022-EXP.EXC, desta Câmara Municipal, esclarecendo </w:t>
      </w:r>
      <w:r w:rsidR="00D0039C" w:rsidRPr="00645B2E">
        <w:rPr>
          <w:rFonts w:cs="Courier New"/>
        </w:rPr>
        <w:t>que, em sendo possível, será adquirido os kits de captura biométrica para viabilizar a confecção de carteiras de identidade em Porecatu.</w:t>
      </w:r>
      <w:r w:rsidR="00645B2E" w:rsidRPr="00645B2E">
        <w:rPr>
          <w:rFonts w:cs="Courier New"/>
        </w:rPr>
        <w:t xml:space="preserve"> </w:t>
      </w:r>
      <w:r w:rsidR="00DF151F" w:rsidRPr="00645B2E">
        <w:rPr>
          <w:rFonts w:cs="Courier New"/>
        </w:rPr>
        <w:t xml:space="preserve">OFÍCIO Nº </w:t>
      </w:r>
      <w:r w:rsidR="00645B2E" w:rsidRPr="00645B2E">
        <w:rPr>
          <w:rFonts w:cs="Courier New"/>
        </w:rPr>
        <w:t>242</w:t>
      </w:r>
      <w:r w:rsidR="00DF151F" w:rsidRPr="00645B2E">
        <w:rPr>
          <w:rFonts w:cs="Courier New"/>
        </w:rPr>
        <w:t xml:space="preserve">/2022-GP, do Executivo Municipal, em atenção ao Ofício nº </w:t>
      </w:r>
      <w:r w:rsidR="00645B2E" w:rsidRPr="00645B2E">
        <w:rPr>
          <w:rFonts w:cs="Courier New"/>
        </w:rPr>
        <w:t>159</w:t>
      </w:r>
      <w:r w:rsidR="00DF151F" w:rsidRPr="00645B2E">
        <w:rPr>
          <w:rFonts w:cs="Courier New"/>
        </w:rPr>
        <w:t>/2022-EXP.EXC, desta Câmara Municipal, esclarecendo</w:t>
      </w:r>
      <w:r w:rsidR="00645B2E" w:rsidRPr="00645B2E">
        <w:rPr>
          <w:rFonts w:cs="Courier New"/>
        </w:rPr>
        <w:t xml:space="preserve"> que será estudada a possibilidade de ser destinado um veículo exclusivo para uso da UBS dos Três Conjunto</w:t>
      </w:r>
      <w:r w:rsidR="00645B2E">
        <w:rPr>
          <w:rFonts w:cs="Courier New"/>
        </w:rPr>
        <w:t>s</w:t>
      </w:r>
      <w:r w:rsidR="00645B2E" w:rsidRPr="00645B2E">
        <w:rPr>
          <w:rFonts w:cs="Courier New"/>
        </w:rPr>
        <w:t>.</w:t>
      </w:r>
      <w:r w:rsidR="00645B2E">
        <w:rPr>
          <w:rFonts w:cs="Courier New"/>
        </w:rPr>
        <w:t xml:space="preserve"> </w:t>
      </w:r>
      <w:r w:rsidRPr="00645B2E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Pr="003C6D68">
        <w:rPr>
          <w:rFonts w:cs="Courier New"/>
        </w:rPr>
        <w:t xml:space="preserve"> </w:t>
      </w:r>
      <w:r w:rsidRPr="00645B2E">
        <w:rPr>
          <w:rFonts w:cs="Courier New"/>
        </w:rPr>
        <w:t>PROJETO DE LEI Nº 22/2022 (LDO), de autoria do Executivo Municipal. Franca a palavra, e, ninguém fazendo uso da mesma, foi o Projeto de Lei nº 22, submetido à segunda votação, sendo aprovado por unanimidade de votos em todos os seus artigos, globalmente.</w:t>
      </w:r>
      <w:r w:rsidR="000335D8" w:rsidRPr="00645B2E">
        <w:rPr>
          <w:rFonts w:cs="Courier New"/>
        </w:rPr>
        <w:t xml:space="preserve"> </w:t>
      </w:r>
      <w:r w:rsidRPr="00645B2E">
        <w:rPr>
          <w:rFonts w:cs="Courier New"/>
        </w:rPr>
        <w:t>Como n</w:t>
      </w:r>
      <w:r w:rsidRPr="00645B2E">
        <w:rPr>
          <w:rFonts w:cs="Courier New"/>
          <w:bCs/>
        </w:rPr>
        <w:t xml:space="preserve">ão há mais matéria para o </w:t>
      </w:r>
      <w:r w:rsidRPr="009F7DF0">
        <w:rPr>
          <w:rFonts w:cs="Courier New"/>
          <w:bCs/>
        </w:rPr>
        <w:t>presente Período, foi o mesmo encerrado e aberto o de EXPLICAÇÕES PESSOAIS:</w:t>
      </w:r>
      <w:r w:rsidR="00645B2E" w:rsidRPr="009F7DF0">
        <w:rPr>
          <w:rFonts w:cs="Courier New"/>
          <w:bCs/>
        </w:rPr>
        <w:t xml:space="preserve"> </w:t>
      </w:r>
      <w:r w:rsidR="004D2FF5" w:rsidRPr="009F7DF0">
        <w:rPr>
          <w:rFonts w:cs="Courier New"/>
          <w:bCs/>
        </w:rPr>
        <w:t xml:space="preserve">Franca a palavra, fez uso da mesma o vereador </w:t>
      </w:r>
      <w:r w:rsidR="008F455F" w:rsidRPr="009F7DF0">
        <w:rPr>
          <w:rFonts w:cs="Courier New"/>
          <w:bCs/>
        </w:rPr>
        <w:t>Alfredo</w:t>
      </w:r>
      <w:r w:rsidR="004D2FF5" w:rsidRPr="009F7DF0">
        <w:rPr>
          <w:rFonts w:cs="Courier New"/>
          <w:bCs/>
        </w:rPr>
        <w:t>, cumprimentando a todos.</w:t>
      </w:r>
      <w:r w:rsidR="009C1F43" w:rsidRPr="009F7DF0">
        <w:rPr>
          <w:rFonts w:cs="Courier New"/>
          <w:bCs/>
        </w:rPr>
        <w:t xml:space="preserve"> Comentou que foram reiniciadas as obras de conclusão do imóvel do CRAS que está sendo construído no Centro Social Urbano. </w:t>
      </w:r>
      <w:r w:rsidR="009F7DF0" w:rsidRPr="009F7DF0">
        <w:rPr>
          <w:rFonts w:cs="Courier New"/>
          <w:bCs/>
        </w:rPr>
        <w:t>Teceu</w:t>
      </w:r>
      <w:r w:rsidR="009F7DF0" w:rsidRPr="00AF3990">
        <w:rPr>
          <w:rFonts w:cs="Courier New"/>
          <w:bCs/>
        </w:rPr>
        <w:t xml:space="preserve"> seus agradecimentos aos servidores públicos municipais que estão realizando obras de melhoria junto a </w:t>
      </w:r>
      <w:r w:rsidR="009F7DF0" w:rsidRPr="00AF3990">
        <w:rPr>
          <w:rFonts w:cs="Courier New"/>
        </w:rPr>
        <w:t>Escola Municipal Maestro Honório Maestrelli</w:t>
      </w:r>
      <w:r w:rsidR="009F7DF0" w:rsidRPr="00AF3990">
        <w:rPr>
          <w:rFonts w:cs="Courier New"/>
          <w:bCs/>
        </w:rPr>
        <w:t xml:space="preserve">. </w:t>
      </w:r>
      <w:r w:rsidR="00EF6663" w:rsidRPr="00AF3990">
        <w:rPr>
          <w:rFonts w:cs="Courier New"/>
          <w:bCs/>
        </w:rPr>
        <w:t xml:space="preserve">Na sequência, </w:t>
      </w:r>
      <w:r w:rsidR="00EF6663" w:rsidRPr="00AF3990">
        <w:rPr>
          <w:rFonts w:cs="Courier New"/>
          <w:bCs/>
        </w:rPr>
        <w:lastRenderedPageBreak/>
        <w:t xml:space="preserve">comentou que em relação aos pedidos de providências apresentados nesta Câmara Municipal, todos são devidamente analisados e julgados, tudo em conformidade com as normas vigentes. O vereador Alfredo disse ainda que foi questionado sobre um caso em específico, o qual foi apresentado "em cima da hora", ou seja, pouco antes de iniciar a sessão ordinária desta Casa, razão pela qual, não havia condições de ser analisado de imediato, por isso foi analisado e votado na sessão seguinte, sem que houvesse qualquer prejuízo ao município. </w:t>
      </w:r>
      <w:r w:rsidR="000F7C38" w:rsidRPr="00AF3990">
        <w:rPr>
          <w:rFonts w:cs="Courier New"/>
          <w:bCs/>
        </w:rPr>
        <w:t xml:space="preserve">O vereador Alfredo comentou ainda que todas as suas decisões nesta Casa </w:t>
      </w:r>
      <w:r w:rsidR="005224F9">
        <w:rPr>
          <w:rFonts w:cs="Courier New"/>
          <w:bCs/>
        </w:rPr>
        <w:t>são</w:t>
      </w:r>
      <w:r w:rsidR="000F7C38" w:rsidRPr="00AF3990">
        <w:rPr>
          <w:rFonts w:cs="Courier New"/>
          <w:bCs/>
        </w:rPr>
        <w:t xml:space="preserve"> pautada</w:t>
      </w:r>
      <w:r w:rsidR="005224F9">
        <w:rPr>
          <w:rFonts w:cs="Courier New"/>
          <w:bCs/>
        </w:rPr>
        <w:t>s</w:t>
      </w:r>
      <w:r w:rsidR="000F7C38" w:rsidRPr="00AF3990">
        <w:rPr>
          <w:rFonts w:cs="Courier New"/>
          <w:bCs/>
        </w:rPr>
        <w:t xml:space="preserve"> pela legalidade, </w:t>
      </w:r>
      <w:r w:rsidR="00AF3990">
        <w:rPr>
          <w:rFonts w:cs="Courier New"/>
          <w:bCs/>
        </w:rPr>
        <w:t xml:space="preserve">"doa a quem doer". </w:t>
      </w:r>
      <w:r w:rsidR="000F06EB">
        <w:rPr>
          <w:rFonts w:cs="Courier New"/>
          <w:bCs/>
        </w:rPr>
        <w:t>Esclareceu ainda que trabalhou como policial civil por trinta e oito anos, função em que te</w:t>
      </w:r>
      <w:r w:rsidR="000F06EB" w:rsidRPr="005B234E">
        <w:rPr>
          <w:rFonts w:cs="Courier New"/>
          <w:bCs/>
        </w:rPr>
        <w:t>ve que usar o rigor da lei contra qualquer infrator, inclusive para pessoas próximas, consideradas como colegas, porém, nunca deixou de exercer suas funções e agora na função de vereador, continua atuando da mesma maneira</w:t>
      </w:r>
      <w:r w:rsidR="00EE2663">
        <w:rPr>
          <w:rFonts w:cs="Courier New"/>
          <w:bCs/>
        </w:rPr>
        <w:t>. Disse que, em sendo apre</w:t>
      </w:r>
      <w:r w:rsidR="000F06EB" w:rsidRPr="005B234E">
        <w:rPr>
          <w:rFonts w:cs="Courier New"/>
          <w:bCs/>
        </w:rPr>
        <w:t>sentadas denúncias e provas contra alguém, seja quem for, será julgado no rigor da lei. Já em relação a possível reativação do Aeroporto Municipal, disse que o mesmo pode ser considerado como uma "mina de ouro", pois tem grande potencial econômico para o Município de Porecatu. Por tal razão, desde o ano de 2019 vem apresentando ofícios ao prefeito, deputados, governador, senador e até</w:t>
      </w:r>
      <w:r w:rsidR="000579A4" w:rsidRPr="005B234E">
        <w:rPr>
          <w:rFonts w:cs="Courier New"/>
          <w:bCs/>
        </w:rPr>
        <w:t xml:space="preserve"> mesmo ao presidente da república no intuito de agilizar as tramitações para a reativação deste aeroporto. </w:t>
      </w:r>
      <w:r w:rsidR="0010401E" w:rsidRPr="005B234E">
        <w:rPr>
          <w:rFonts w:cs="Courier New"/>
          <w:bCs/>
        </w:rPr>
        <w:t xml:space="preserve">Neste mesmo sentido, também vem buscando junto as autoridades competentes a possibilidade de </w:t>
      </w:r>
      <w:r w:rsidR="00361387" w:rsidRPr="005B234E">
        <w:rPr>
          <w:rFonts w:cs="Courier New"/>
          <w:bCs/>
        </w:rPr>
        <w:t>a</w:t>
      </w:r>
      <w:r w:rsidR="0010401E" w:rsidRPr="005B234E">
        <w:rPr>
          <w:rFonts w:cs="Courier New"/>
          <w:bCs/>
        </w:rPr>
        <w:t>bert</w:t>
      </w:r>
      <w:r w:rsidR="00361387" w:rsidRPr="005B234E">
        <w:rPr>
          <w:rFonts w:cs="Courier New"/>
          <w:bCs/>
        </w:rPr>
        <w:t>ura</w:t>
      </w:r>
      <w:r w:rsidR="0010401E" w:rsidRPr="005B234E">
        <w:rPr>
          <w:rFonts w:cs="Courier New"/>
          <w:bCs/>
        </w:rPr>
        <w:t xml:space="preserve"> </w:t>
      </w:r>
      <w:r w:rsidR="00361387" w:rsidRPr="005B234E">
        <w:rPr>
          <w:rFonts w:cs="Courier New"/>
          <w:bCs/>
        </w:rPr>
        <w:t>de</w:t>
      </w:r>
      <w:r w:rsidR="0010401E" w:rsidRPr="005B234E">
        <w:rPr>
          <w:rFonts w:cs="Courier New"/>
          <w:bCs/>
        </w:rPr>
        <w:t xml:space="preserve"> </w:t>
      </w:r>
      <w:r w:rsidR="00361387" w:rsidRPr="005B234E">
        <w:rPr>
          <w:rFonts w:cs="Courier New"/>
          <w:bCs/>
        </w:rPr>
        <w:t xml:space="preserve">uma estrada de </w:t>
      </w:r>
      <w:r w:rsidR="0010401E" w:rsidRPr="005B234E">
        <w:rPr>
          <w:rFonts w:cs="Courier New"/>
          <w:bCs/>
        </w:rPr>
        <w:t>acesso público a Represa Capivara, o que certamente trará imensos benefícios a sociedade porecatuense, tanto na área de lazer como</w:t>
      </w:r>
      <w:r w:rsidR="00EA45BD" w:rsidRPr="005B234E">
        <w:rPr>
          <w:rFonts w:cs="Courier New"/>
          <w:bCs/>
        </w:rPr>
        <w:t xml:space="preserve"> na área econômica. </w:t>
      </w:r>
      <w:r w:rsidR="004D2FF5" w:rsidRPr="005B234E">
        <w:rPr>
          <w:rFonts w:cs="Courier New"/>
          <w:bCs/>
        </w:rPr>
        <w:t xml:space="preserve">Franca a palavra, fez uso da mesma o vereador </w:t>
      </w:r>
      <w:r w:rsidR="00FC36EC" w:rsidRPr="005B234E">
        <w:rPr>
          <w:rFonts w:cs="Courier New"/>
          <w:bCs/>
        </w:rPr>
        <w:t>Sérgio Siqueira</w:t>
      </w:r>
      <w:r w:rsidR="004D2FF5" w:rsidRPr="005B234E">
        <w:rPr>
          <w:rFonts w:cs="Courier New"/>
          <w:bCs/>
        </w:rPr>
        <w:t xml:space="preserve">, cumprimentando a todos. </w:t>
      </w:r>
      <w:r w:rsidR="001F5DA7" w:rsidRPr="005B234E">
        <w:rPr>
          <w:rFonts w:cs="Courier New"/>
          <w:bCs/>
        </w:rPr>
        <w:lastRenderedPageBreak/>
        <w:t>Parabenizou os atletas e comissões técnicas das equipes de basquete, futebol e voleibol de Porecatu que participaram dos Jogos da Juventude realizados no município de Centenário do Sul</w:t>
      </w:r>
      <w:r w:rsidR="003C3D50" w:rsidRPr="005B234E">
        <w:rPr>
          <w:rFonts w:cs="Courier New"/>
          <w:bCs/>
        </w:rPr>
        <w:t xml:space="preserve">. </w:t>
      </w:r>
      <w:r w:rsidR="00925FEA" w:rsidRPr="005B234E">
        <w:rPr>
          <w:rFonts w:cs="Courier New"/>
          <w:bCs/>
        </w:rPr>
        <w:t xml:space="preserve">Comunicou a todos que nesta próxima sexta-feira iniciará os </w:t>
      </w:r>
      <w:r w:rsidR="00925FEA" w:rsidRPr="005B234E">
        <w:rPr>
          <w:rFonts w:cs="Courier New"/>
        </w:rPr>
        <w:t>Jogos Abertos Municipais de Porecatu - JAMP's 2022. Parabenizou o Cmei João Vaz do Amaral e a Escola Municipal Tiradentes pela organização e realização da festividade junina denominada "Arraiá" ocorrida neste último dia vinte e quatro</w:t>
      </w:r>
      <w:r w:rsidR="00925FEA">
        <w:rPr>
          <w:rFonts w:cs="Courier New"/>
          <w:color w:val="000000" w:themeColor="text1"/>
        </w:rPr>
        <w:t>, na "</w:t>
      </w:r>
      <w:r w:rsidR="00925FEA" w:rsidRPr="00D2683F">
        <w:rPr>
          <w:rFonts w:cs="Courier New"/>
          <w:color w:val="000000" w:themeColor="text1"/>
        </w:rPr>
        <w:t>Quadra de Esportes Deputado Moacir Micheletto</w:t>
      </w:r>
      <w:r w:rsidR="00925FEA">
        <w:rPr>
          <w:rFonts w:cs="Courier New"/>
          <w:color w:val="000000" w:themeColor="text1"/>
        </w:rPr>
        <w:t>"</w:t>
      </w:r>
      <w:r w:rsidR="00925FEA" w:rsidRPr="00D2683F">
        <w:rPr>
          <w:rFonts w:cs="Courier New"/>
          <w:color w:val="000000" w:themeColor="text1"/>
        </w:rPr>
        <w:t xml:space="preserve">, localizada no </w:t>
      </w:r>
      <w:r w:rsidR="00925FEA" w:rsidRPr="00D2683F">
        <w:rPr>
          <w:rFonts w:cs="Courier New"/>
          <w:bCs/>
          <w:color w:val="000000" w:themeColor="text1"/>
        </w:rPr>
        <w:t>Centro de Convivência do Idoso, da Vila Iguaçu</w:t>
      </w:r>
      <w:r w:rsidR="00925FEA">
        <w:rPr>
          <w:rFonts w:cs="Courier New"/>
          <w:bCs/>
          <w:color w:val="000000" w:themeColor="text1"/>
        </w:rPr>
        <w:t xml:space="preserve">. </w:t>
      </w:r>
      <w:r w:rsidR="00CF2EA7">
        <w:rPr>
          <w:rFonts w:cs="Courier New"/>
          <w:bCs/>
          <w:color w:val="000000" w:themeColor="text1"/>
        </w:rPr>
        <w:t xml:space="preserve">Por fim, comunicou a todos que no próximo dia vinte e nove, o Cmei Maria Spirandelli e a Escola Municipal Maestro Honório Maestrelli realizarão sua festa junina na </w:t>
      </w:r>
      <w:r w:rsidR="0001089F" w:rsidRPr="0001089F">
        <w:rPr>
          <w:rFonts w:cs="Courier New"/>
        </w:rPr>
        <w:t>“Quadra de Esportes Lenon Santos”</w:t>
      </w:r>
      <w:r w:rsidR="0001089F">
        <w:rPr>
          <w:rFonts w:cs="Courier New"/>
        </w:rPr>
        <w:t xml:space="preserve">, </w:t>
      </w:r>
      <w:r w:rsidR="0001089F" w:rsidRPr="0001089F">
        <w:rPr>
          <w:rFonts w:cs="Courier New"/>
        </w:rPr>
        <w:t xml:space="preserve">localizada na Praça </w:t>
      </w:r>
      <w:r w:rsidR="0001089F" w:rsidRPr="005B234E">
        <w:rPr>
          <w:rFonts w:cs="Courier New"/>
        </w:rPr>
        <w:t>João Paulo II, na Vila Olga Izzar Atalla.</w:t>
      </w:r>
      <w:r w:rsidR="005B234E" w:rsidRPr="005B234E">
        <w:rPr>
          <w:rFonts w:cs="Courier New"/>
        </w:rPr>
        <w:t xml:space="preserve"> </w:t>
      </w:r>
      <w:r w:rsidR="004D2FF5" w:rsidRPr="005B234E">
        <w:rPr>
          <w:rFonts w:cs="Courier New"/>
          <w:bCs/>
        </w:rPr>
        <w:t xml:space="preserve">Franca a palavra, fez uso da mesma o vereador </w:t>
      </w:r>
      <w:r w:rsidR="00FC36EC" w:rsidRPr="005B234E">
        <w:rPr>
          <w:rFonts w:cs="Courier New"/>
          <w:bCs/>
        </w:rPr>
        <w:t>Sérgio Lopes</w:t>
      </w:r>
      <w:r w:rsidR="004D2FF5" w:rsidRPr="005B234E">
        <w:rPr>
          <w:rFonts w:cs="Courier New"/>
          <w:bCs/>
        </w:rPr>
        <w:t xml:space="preserve">, cumprimentando a todos. </w:t>
      </w:r>
      <w:r w:rsidR="00FC36EC" w:rsidRPr="005B234E">
        <w:rPr>
          <w:rFonts w:cs="Courier New"/>
          <w:bCs/>
        </w:rPr>
        <w:t>Requereu o envio de ofício ao Executivo Municipal, solicitando que</w:t>
      </w:r>
      <w:r w:rsidR="004C25EA" w:rsidRPr="005B234E">
        <w:rPr>
          <w:rFonts w:cs="Courier New"/>
          <w:bCs/>
        </w:rPr>
        <w:t xml:space="preserve"> proceda a</w:t>
      </w:r>
      <w:r w:rsidR="004C25EA" w:rsidRPr="005B234E">
        <w:rPr>
          <w:rFonts w:cs="Courier New"/>
        </w:rPr>
        <w:t xml:space="preserve"> instalação de lixeira fechada (para armazenamento de lixo orgânico) na Praça Padre Calógero Gaziano, nos mesmos moldes da lixeira instalada recentemente na Praça Alzira Gonçalves Fernandes (próximo ao Terminal Rodoviário).</w:t>
      </w:r>
      <w:r w:rsidR="00E05628" w:rsidRPr="005B234E">
        <w:rPr>
          <w:rFonts w:cs="Courier New"/>
        </w:rPr>
        <w:t xml:space="preserve"> </w:t>
      </w:r>
      <w:r w:rsidR="00E05628" w:rsidRPr="005B234E">
        <w:rPr>
          <w:rFonts w:cs="Courier New"/>
          <w:bCs/>
        </w:rPr>
        <w:t xml:space="preserve">Requereu o envio de ofício solicitando </w:t>
      </w:r>
      <w:r w:rsidR="007D22A1" w:rsidRPr="005B234E">
        <w:rPr>
          <w:rFonts w:cs="Courier New"/>
        </w:rPr>
        <w:t xml:space="preserve">que sejam tomadas as providências cabíveis no sentido de serem realizados reparos na iluminação pública de vários postes (super postes) </w:t>
      </w:r>
      <w:r w:rsidR="007D22A1" w:rsidRPr="005B234E">
        <w:rPr>
          <w:rFonts w:cs="Courier New"/>
          <w:shd w:val="clear" w:color="auto" w:fill="FFFFFF"/>
        </w:rPr>
        <w:t>localizados na Avenida Paranapanema</w:t>
      </w:r>
      <w:r w:rsidR="007D22A1" w:rsidRPr="005B234E">
        <w:rPr>
          <w:rFonts w:cs="Courier New"/>
        </w:rPr>
        <w:t>.</w:t>
      </w:r>
      <w:r w:rsidR="00006726" w:rsidRPr="005B234E">
        <w:rPr>
          <w:rFonts w:cs="Courier New"/>
          <w:bCs/>
        </w:rPr>
        <w:t xml:space="preserve"> Requereu o envio de ofício ao Executivo Municipal, solicitando que</w:t>
      </w:r>
      <w:r w:rsidR="009D7752" w:rsidRPr="005B234E">
        <w:rPr>
          <w:rFonts w:cs="Courier New"/>
          <w:bCs/>
        </w:rPr>
        <w:t xml:space="preserve"> </w:t>
      </w:r>
      <w:r w:rsidR="009D7752" w:rsidRPr="005B234E">
        <w:rPr>
          <w:rFonts w:cs="Courier New"/>
          <w:shd w:val="clear" w:color="auto" w:fill="FFFFFF"/>
        </w:rPr>
        <w:t xml:space="preserve">determine ao setor competente que tome as medidas necessárias para que seja melhorado o sistema de controle e disponibilização de caçambas </w:t>
      </w:r>
      <w:r w:rsidR="009D7752" w:rsidRPr="005B234E">
        <w:rPr>
          <w:rFonts w:cs="Courier New"/>
          <w:bCs/>
          <w:shd w:val="clear" w:color="auto" w:fill="FFFFFF"/>
        </w:rPr>
        <w:t>estacionárias</w:t>
      </w:r>
      <w:r w:rsidR="009D7752" w:rsidRPr="005B234E">
        <w:rPr>
          <w:rFonts w:cs="Courier New"/>
          <w:shd w:val="clear" w:color="auto" w:fill="FFFFFF"/>
        </w:rPr>
        <w:t xml:space="preserve"> para coleta e transporte de entulhos, de modo a proporcionar maior celeridade na prestação destes serviços, pois há relatos de populares que afirmam que, em alguns casos, o tempo de espera </w:t>
      </w:r>
      <w:r w:rsidR="009D7752" w:rsidRPr="005B234E">
        <w:rPr>
          <w:rFonts w:cs="Courier New"/>
          <w:shd w:val="clear" w:color="auto" w:fill="FFFFFF"/>
        </w:rPr>
        <w:lastRenderedPageBreak/>
        <w:t>para a entrega das caçambas chega a ser de até dois meses.</w:t>
      </w:r>
      <w:r w:rsidR="009F166B" w:rsidRPr="005B234E">
        <w:rPr>
          <w:rFonts w:cs="Courier New"/>
          <w:bCs/>
        </w:rPr>
        <w:t xml:space="preserve"> Requereu o envio de ofício ao Executivo Municipal, solicitando que </w:t>
      </w:r>
      <w:r w:rsidR="00767088" w:rsidRPr="005B234E">
        <w:rPr>
          <w:rFonts w:cs="Courier New"/>
        </w:rPr>
        <w:t>logo após a efet</w:t>
      </w:r>
      <w:r w:rsidR="00767088">
        <w:rPr>
          <w:rFonts w:cs="Courier New"/>
          <w:color w:val="000000" w:themeColor="text1"/>
        </w:rPr>
        <w:t xml:space="preserve">iva </w:t>
      </w:r>
      <w:r w:rsidR="00767088" w:rsidRPr="00067034">
        <w:rPr>
          <w:rFonts w:cs="Courier New"/>
          <w:color w:val="000000" w:themeColor="text1"/>
        </w:rPr>
        <w:t>realização do leilão de bens móveis que será promovido por esta Prefeitura Municipal de Porecatu, seja apresentado um relatório discriminando todos os itens vendidos</w:t>
      </w:r>
      <w:r w:rsidR="00767088">
        <w:rPr>
          <w:rFonts w:cs="Courier New"/>
          <w:color w:val="000000" w:themeColor="text1"/>
        </w:rPr>
        <w:t xml:space="preserve"> e os</w:t>
      </w:r>
      <w:r w:rsidR="00767088" w:rsidRPr="00067034">
        <w:rPr>
          <w:rFonts w:cs="Courier New"/>
          <w:color w:val="000000" w:themeColor="text1"/>
        </w:rPr>
        <w:t xml:space="preserve"> valor</w:t>
      </w:r>
      <w:r w:rsidR="00767088">
        <w:rPr>
          <w:rFonts w:cs="Courier New"/>
          <w:color w:val="000000" w:themeColor="text1"/>
        </w:rPr>
        <w:t>es</w:t>
      </w:r>
      <w:r w:rsidR="00767088" w:rsidRPr="00067034">
        <w:rPr>
          <w:rFonts w:cs="Courier New"/>
          <w:color w:val="000000" w:themeColor="text1"/>
        </w:rPr>
        <w:t xml:space="preserve"> arrecadado</w:t>
      </w:r>
      <w:r w:rsidR="00767088">
        <w:rPr>
          <w:rFonts w:cs="Courier New"/>
          <w:color w:val="000000" w:themeColor="text1"/>
        </w:rPr>
        <w:t>s</w:t>
      </w:r>
      <w:r w:rsidR="00767088" w:rsidRPr="00067034">
        <w:rPr>
          <w:rFonts w:cs="Courier New"/>
          <w:color w:val="000000" w:themeColor="text1"/>
        </w:rPr>
        <w:t>.</w:t>
      </w:r>
      <w:r w:rsidR="00767088">
        <w:rPr>
          <w:rFonts w:cs="Courier New"/>
          <w:color w:val="000000" w:themeColor="text1"/>
        </w:rPr>
        <w:t xml:space="preserve"> </w:t>
      </w:r>
      <w:r w:rsidR="000C31D7">
        <w:rPr>
          <w:rFonts w:cs="Courier New"/>
          <w:color w:val="000000" w:themeColor="text1"/>
        </w:rPr>
        <w:t xml:space="preserve">Na sequência, o vereador Sérgio Lopes parabenizou o Executivo Municipal </w:t>
      </w:r>
      <w:r w:rsidR="00982F3A">
        <w:rPr>
          <w:rFonts w:cs="Courier New"/>
          <w:color w:val="000000" w:themeColor="text1"/>
        </w:rPr>
        <w:t xml:space="preserve">pelas obras de reparo na iluminação e na pavimentação externa do Ginásio de Esportes "Macacão". </w:t>
      </w:r>
      <w:r w:rsidR="00120768">
        <w:rPr>
          <w:rFonts w:cs="Courier New"/>
          <w:color w:val="000000" w:themeColor="text1"/>
        </w:rPr>
        <w:t xml:space="preserve">Já em relação ao REFIS, o vereador Sérgio informou que a partir desta quarta-feira já estará sendo emitido os carnes com os devidos descontos para pagamento de tributos em atraso. </w:t>
      </w:r>
      <w:r w:rsidR="0007051C">
        <w:rPr>
          <w:rFonts w:cs="Courier New"/>
          <w:color w:val="000000" w:themeColor="text1"/>
        </w:rPr>
        <w:t xml:space="preserve">Em seguida, comentou sobre a possibilidade de ser reativado o Aeroporto Municipal de Porecatu, no entanto, alertou que </w:t>
      </w:r>
      <w:r w:rsidR="002265D4">
        <w:rPr>
          <w:rFonts w:cs="Courier New"/>
          <w:color w:val="000000" w:themeColor="text1"/>
        </w:rPr>
        <w:t xml:space="preserve">isso somente será possível se houver a colaboração de todos, </w:t>
      </w:r>
      <w:r w:rsidR="002E6C85">
        <w:rPr>
          <w:rFonts w:cs="Courier New"/>
          <w:color w:val="000000" w:themeColor="text1"/>
        </w:rPr>
        <w:t>destac</w:t>
      </w:r>
      <w:r w:rsidR="00565643">
        <w:rPr>
          <w:rFonts w:cs="Courier New"/>
          <w:color w:val="000000" w:themeColor="text1"/>
        </w:rPr>
        <w:t>ando</w:t>
      </w:r>
      <w:r w:rsidR="002E6C85">
        <w:rPr>
          <w:rFonts w:cs="Courier New"/>
          <w:color w:val="000000" w:themeColor="text1"/>
        </w:rPr>
        <w:t xml:space="preserve"> que o deputado estadual Tercílio Turini está tomando as medidas necessárias para que seja possibilitada esta reativação. </w:t>
      </w:r>
      <w:r w:rsidR="00226CEC" w:rsidRPr="005B234E">
        <w:rPr>
          <w:rFonts w:cs="Courier New"/>
        </w:rPr>
        <w:t>Ainda neste sentido, o vereador disse que é muito importante que Porecatu tenha leis de incentivo as empresas, de modo que estas tenha</w:t>
      </w:r>
      <w:r w:rsidR="00201DAE">
        <w:rPr>
          <w:rFonts w:cs="Courier New"/>
        </w:rPr>
        <w:t>m</w:t>
      </w:r>
      <w:r w:rsidR="00226CEC" w:rsidRPr="005B234E">
        <w:rPr>
          <w:rFonts w:cs="Courier New"/>
        </w:rPr>
        <w:t xml:space="preserve"> maior interesse em se instalarem em nosso município. </w:t>
      </w:r>
      <w:r w:rsidR="0079526C" w:rsidRPr="005B234E">
        <w:rPr>
          <w:rFonts w:cs="Courier New"/>
        </w:rPr>
        <w:t>Em seguida, o vereador Sérgio Lopes requereu o</w:t>
      </w:r>
      <w:r w:rsidR="0079526C" w:rsidRPr="005B234E">
        <w:rPr>
          <w:rFonts w:cs="Courier New"/>
          <w:bCs/>
        </w:rPr>
        <w:t xml:space="preserve"> envio de ofício ao Executivo Municipal, solicitando que </w:t>
      </w:r>
      <w:r w:rsidR="00EE331A" w:rsidRPr="005B234E">
        <w:rPr>
          <w:rFonts w:cs="Courier New"/>
          <w:shd w:val="clear" w:color="auto" w:fill="FFFFFF"/>
        </w:rPr>
        <w:t xml:space="preserve">contrate uma empresa especializada para a elaboração de projeto de lei que institua incentivos fiscais para </w:t>
      </w:r>
      <w:r w:rsidR="00EE331A" w:rsidRPr="005B234E">
        <w:rPr>
          <w:rFonts w:cs="Courier New"/>
        </w:rPr>
        <w:t>fomentar o desenvolvimento socioeconômico local.</w:t>
      </w:r>
      <w:r w:rsidR="00E500C2" w:rsidRPr="005B234E">
        <w:rPr>
          <w:rFonts w:cs="Courier New"/>
          <w:bCs/>
        </w:rPr>
        <w:t xml:space="preserve"> Requereu o envio de ofício ao secretário municipal de esportes de Porecatu, solicitando que</w:t>
      </w:r>
      <w:r w:rsidR="005D4D75" w:rsidRPr="005B234E">
        <w:rPr>
          <w:rFonts w:cs="Courier New"/>
        </w:rPr>
        <w:t>, em razão</w:t>
      </w:r>
      <w:r w:rsidR="005D4D75" w:rsidRPr="00593A28">
        <w:rPr>
          <w:rFonts w:cs="Courier New"/>
          <w:color w:val="000000" w:themeColor="text1"/>
        </w:rPr>
        <w:t xml:space="preserve"> da realização dos Jogos Abertos Municipais de Porecatu - JAMP's 2022, seja informado quais foram os critérios </w:t>
      </w:r>
      <w:r w:rsidR="005D4D75">
        <w:rPr>
          <w:rFonts w:cs="Courier New"/>
          <w:color w:val="000000" w:themeColor="text1"/>
        </w:rPr>
        <w:t xml:space="preserve">utilizados </w:t>
      </w:r>
      <w:r w:rsidR="005D4D75" w:rsidRPr="00593A28">
        <w:rPr>
          <w:rFonts w:cs="Courier New"/>
          <w:color w:val="000000" w:themeColor="text1"/>
        </w:rPr>
        <w:t xml:space="preserve">para a concessão de permissão para as empresas se instalarem na praça de alimentação a ser montada junto ao Ginásio de Esportes Isaac Jabur “Macacão”, no período deste evento esportivo, bem como, </w:t>
      </w:r>
      <w:r w:rsidR="005D4D75" w:rsidRPr="00593A28">
        <w:rPr>
          <w:rFonts w:cs="Courier New"/>
          <w:color w:val="000000" w:themeColor="text1"/>
        </w:rPr>
        <w:lastRenderedPageBreak/>
        <w:t xml:space="preserve">quais foram os mecanismos usados pelo Município para dar publicidade e igualdade de competitividade a todos os </w:t>
      </w:r>
      <w:r w:rsidR="005D4D75">
        <w:rPr>
          <w:rFonts w:cs="Courier New"/>
          <w:color w:val="000000" w:themeColor="text1"/>
        </w:rPr>
        <w:t xml:space="preserve">eventuais </w:t>
      </w:r>
      <w:r w:rsidR="005D4D75" w:rsidRPr="00593A28">
        <w:rPr>
          <w:rFonts w:cs="Courier New"/>
          <w:color w:val="000000" w:themeColor="text1"/>
        </w:rPr>
        <w:t>interessados em instalarem suas empresas n</w:t>
      </w:r>
      <w:r w:rsidR="005D4D75">
        <w:rPr>
          <w:rFonts w:cs="Courier New"/>
          <w:color w:val="000000" w:themeColor="text1"/>
        </w:rPr>
        <w:t>est</w:t>
      </w:r>
      <w:r w:rsidR="005D4D75" w:rsidRPr="00593A28">
        <w:rPr>
          <w:rFonts w:cs="Courier New"/>
          <w:color w:val="000000" w:themeColor="text1"/>
        </w:rPr>
        <w:t>a praça de alimentação.</w:t>
      </w:r>
      <w:r w:rsidR="005D4D75">
        <w:rPr>
          <w:rFonts w:cs="Courier New"/>
          <w:color w:val="000000" w:themeColor="text1"/>
        </w:rPr>
        <w:t xml:space="preserve"> </w:t>
      </w:r>
      <w:r w:rsidR="004D2FF5" w:rsidRPr="005B234E">
        <w:rPr>
          <w:rFonts w:cs="Courier New"/>
          <w:bCs/>
        </w:rPr>
        <w:t xml:space="preserve">Franca a palavra, fez uso da mesma o vereador </w:t>
      </w:r>
      <w:r w:rsidR="00FC36EC" w:rsidRPr="005B234E">
        <w:rPr>
          <w:rFonts w:cs="Courier New"/>
          <w:bCs/>
        </w:rPr>
        <w:t>João</w:t>
      </w:r>
      <w:r w:rsidR="004D2FF5" w:rsidRPr="005B234E">
        <w:rPr>
          <w:rFonts w:cs="Courier New"/>
          <w:bCs/>
        </w:rPr>
        <w:t>, cumprimentando a todos.</w:t>
      </w:r>
      <w:r w:rsidR="005D4D75" w:rsidRPr="005B234E">
        <w:rPr>
          <w:rFonts w:cs="Courier New"/>
          <w:bCs/>
        </w:rPr>
        <w:t xml:space="preserve"> Disse que orou muito pela restauração da saúde da Stelamares e que hoje esta muito feliz em vê-la novamente no Plenário desta Câmara.</w:t>
      </w:r>
      <w:r w:rsidR="009E6519" w:rsidRPr="005B234E">
        <w:rPr>
          <w:rFonts w:cs="Courier New"/>
          <w:bCs/>
        </w:rPr>
        <w:t xml:space="preserve"> </w:t>
      </w:r>
      <w:r w:rsidR="002B19DF" w:rsidRPr="005B234E">
        <w:rPr>
          <w:rFonts w:cs="Courier New"/>
          <w:bCs/>
        </w:rPr>
        <w:t>Requereu o envio de ofício ao Executivo Municipal, solicitando que</w:t>
      </w:r>
      <w:r w:rsidR="002B19DF">
        <w:rPr>
          <w:rFonts w:cs="Courier New"/>
          <w:bCs/>
          <w:color w:val="00B0F0"/>
        </w:rPr>
        <w:t xml:space="preserve"> </w:t>
      </w:r>
      <w:r w:rsidR="002B19DF">
        <w:rPr>
          <w:rFonts w:cs="Courier New"/>
          <w:color w:val="000000" w:themeColor="text1"/>
        </w:rPr>
        <w:t>atente</w:t>
      </w:r>
      <w:r w:rsidR="002B19DF">
        <w:rPr>
          <w:rFonts w:cs="Courier New"/>
          <w:shd w:val="clear" w:color="auto" w:fill="FFFFFF"/>
        </w:rPr>
        <w:t xml:space="preserve">-se sobre a festividade a ser realizada neste próximo mês de julho (Festa </w:t>
      </w:r>
      <w:r w:rsidR="002B19DF" w:rsidRPr="00433D7E">
        <w:rPr>
          <w:rFonts w:cs="Courier New"/>
          <w:i/>
          <w:shd w:val="clear" w:color="auto" w:fill="FFFFFF"/>
        </w:rPr>
        <w:t>Julina</w:t>
      </w:r>
      <w:r w:rsidR="002B19DF">
        <w:rPr>
          <w:rFonts w:cs="Courier New"/>
          <w:shd w:val="clear" w:color="auto" w:fill="FFFFFF"/>
        </w:rPr>
        <w:t xml:space="preserve">) na </w:t>
      </w:r>
      <w:r w:rsidR="002B19DF" w:rsidRPr="00563D44">
        <w:rPr>
          <w:rFonts w:cs="Courier New"/>
        </w:rPr>
        <w:t>Vila Rural da Amizade Vereador Geraldo Moreira da Silva</w:t>
      </w:r>
      <w:r w:rsidR="002B19DF">
        <w:rPr>
          <w:rFonts w:cs="Courier New"/>
        </w:rPr>
        <w:t xml:space="preserve">. </w:t>
      </w:r>
      <w:r w:rsidR="007515EC">
        <w:rPr>
          <w:rFonts w:cs="Courier New"/>
        </w:rPr>
        <w:t xml:space="preserve">Na sequência, teceu seus agradecimentos ao deputado estadual Tiago </w:t>
      </w:r>
      <w:r w:rsidR="007515EC" w:rsidRPr="005B234E">
        <w:rPr>
          <w:rFonts w:cs="Courier New"/>
        </w:rPr>
        <w:t xml:space="preserve">Amaral que disponibilizou kits esportivos em prol de Porecatu, os quais serão utilizados </w:t>
      </w:r>
      <w:r w:rsidR="0036581A" w:rsidRPr="005B234E">
        <w:rPr>
          <w:rFonts w:cs="Courier New"/>
        </w:rPr>
        <w:t>nos Jogos Abertos Municipais de Porecatu - JAMP's 2022.</w:t>
      </w:r>
      <w:r w:rsidR="009E111E" w:rsidRPr="005B234E">
        <w:rPr>
          <w:rFonts w:cs="Courier New"/>
          <w:bCs/>
        </w:rPr>
        <w:t xml:space="preserve"> Requereu o envio de ofício ao Executivo Municipal, </w:t>
      </w:r>
      <w:r w:rsidR="009E111E" w:rsidRPr="005B234E">
        <w:rPr>
          <w:rFonts w:cs="Courier New"/>
        </w:rPr>
        <w:t>parabenizando pelas obras de reparo na iluminação e na pavimentação</w:t>
      </w:r>
      <w:r w:rsidR="009E111E">
        <w:rPr>
          <w:rFonts w:cs="Courier New"/>
          <w:color w:val="000000" w:themeColor="text1"/>
        </w:rPr>
        <w:t xml:space="preserve"> externa do Ginásio de Esportes "Macacão", bem como pela instalação de rede de proteção no entorna na quadra poliesportiva deste ginásio.</w:t>
      </w:r>
      <w:r w:rsidR="000928F0">
        <w:rPr>
          <w:rFonts w:cs="Courier New"/>
          <w:color w:val="000000" w:themeColor="text1"/>
        </w:rPr>
        <w:t xml:space="preserve"> Já em relação aos tramites pela reativação do aeroporto municipal de Porecatu, o vereador João alertou que cinquenta por cento deste aeroporto pertence a Usina Central Paraná, ou seja, sua reativação não é algo simples, pois envolve uma área pertencente a uma empresa privada. </w:t>
      </w:r>
      <w:r w:rsidR="00630E07">
        <w:rPr>
          <w:rFonts w:cs="Courier New"/>
          <w:color w:val="000000" w:themeColor="text1"/>
        </w:rPr>
        <w:t xml:space="preserve">Comentou ainda que tanto o prefeito de Porecatu como o deputado estadual Tercílio Turini, divulgaram sobre esta possibilidade de reativação deste aeroporto, e estas notícias empolgam a população, principalmente neste </w:t>
      </w:r>
      <w:r w:rsidR="00C02917">
        <w:rPr>
          <w:rFonts w:cs="Courier New"/>
          <w:color w:val="000000" w:themeColor="text1"/>
        </w:rPr>
        <w:t>período que antecede as eleições</w:t>
      </w:r>
      <w:r w:rsidR="00BF25E4">
        <w:rPr>
          <w:rFonts w:cs="Courier New"/>
          <w:color w:val="000000" w:themeColor="text1"/>
        </w:rPr>
        <w:t>, mas pode ser que isto não venha a se concretizar</w:t>
      </w:r>
      <w:r w:rsidR="00C02917">
        <w:rPr>
          <w:rFonts w:cs="Courier New"/>
          <w:color w:val="000000" w:themeColor="text1"/>
        </w:rPr>
        <w:t>.</w:t>
      </w:r>
      <w:r w:rsidR="00BF25E4">
        <w:rPr>
          <w:rFonts w:cs="Courier New"/>
          <w:color w:val="000000" w:themeColor="text1"/>
        </w:rPr>
        <w:t xml:space="preserve"> Disse ainda que torce muito para que </w:t>
      </w:r>
      <w:r w:rsidR="00EA40A0">
        <w:rPr>
          <w:rFonts w:cs="Courier New"/>
          <w:color w:val="000000" w:themeColor="text1"/>
        </w:rPr>
        <w:t xml:space="preserve">esta reativação ocorra, mas que a população não pode ser iludida. </w:t>
      </w:r>
      <w:r w:rsidR="006C3F63">
        <w:rPr>
          <w:rFonts w:cs="Courier New"/>
          <w:color w:val="000000" w:themeColor="text1"/>
        </w:rPr>
        <w:t xml:space="preserve">Por fim, disse que se este aeroporto realmente voltar a operar normalmente, a </w:t>
      </w:r>
      <w:r w:rsidR="006C3F63">
        <w:rPr>
          <w:rFonts w:cs="Courier New"/>
          <w:color w:val="000000" w:themeColor="text1"/>
        </w:rPr>
        <w:lastRenderedPageBreak/>
        <w:t xml:space="preserve">população deve reconhecer o esforço de todos que colaborarem para este feito, independentemente de partidos políticos, pois caso se concretize a reativação deste aeroporto, será benéfico para  toda a população porecatuense. </w:t>
      </w:r>
      <w:r w:rsidRPr="00F94436">
        <w:rPr>
          <w:rFonts w:cs="Courier New"/>
          <w:color w:val="000000" w:themeColor="text1"/>
        </w:rPr>
        <w:t>Franca a palavra, e n</w:t>
      </w:r>
      <w:r w:rsidRPr="00F9443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0335D8">
        <w:rPr>
          <w:rFonts w:cs="Courier New"/>
          <w:bCs/>
          <w:color w:val="000000" w:themeColor="text1"/>
        </w:rPr>
        <w:t>04</w:t>
      </w:r>
      <w:r w:rsidRPr="00F94436">
        <w:rPr>
          <w:rFonts w:cs="Courier New"/>
          <w:bCs/>
          <w:color w:val="000000" w:themeColor="text1"/>
        </w:rPr>
        <w:t xml:space="preserve"> de ju</w:t>
      </w:r>
      <w:r w:rsidR="000335D8">
        <w:rPr>
          <w:rFonts w:cs="Courier New"/>
          <w:bCs/>
          <w:color w:val="000000" w:themeColor="text1"/>
        </w:rPr>
        <w:t>l</w:t>
      </w:r>
      <w:r w:rsidRPr="00F94436">
        <w:rPr>
          <w:rFonts w:cs="Courier New"/>
          <w:bCs/>
          <w:color w:val="000000" w:themeColor="text1"/>
        </w:rPr>
        <w:t>ho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++++++++++++++++</w:t>
      </w:r>
    </w:p>
    <w:p w:rsidR="00FF6A88" w:rsidRDefault="00FF6A88" w:rsidP="00FF6A8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FF6A88" w:rsidRDefault="00FF6A88" w:rsidP="00FF6A8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FF6A88" w:rsidRPr="001B75A6" w:rsidRDefault="00FF6A88" w:rsidP="00FF6A8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FF6A88" w:rsidRPr="001B75A6" w:rsidRDefault="00FF6A88" w:rsidP="00FF6A88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FF6A88" w:rsidRDefault="00FF6A88" w:rsidP="00FF6A88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FF6A88" w:rsidRDefault="00FF6A88" w:rsidP="00FF6A88">
      <w:pPr>
        <w:ind w:right="253"/>
      </w:pPr>
      <w:r>
        <w:t>--------------------------------------------------------------</w:t>
      </w:r>
    </w:p>
    <w:p w:rsidR="005B234E" w:rsidRDefault="005B234E" w:rsidP="005B234E">
      <w:pPr>
        <w:ind w:right="253"/>
      </w:pPr>
      <w:r>
        <w:t>----------------------------------------------------------------------------------------------------------------------------</w:t>
      </w:r>
    </w:p>
    <w:p w:rsidR="005B234E" w:rsidRDefault="005B234E" w:rsidP="005B234E">
      <w:pPr>
        <w:ind w:right="253"/>
      </w:pPr>
      <w:r>
        <w:t>--------------------------------------------------------------</w:t>
      </w:r>
    </w:p>
    <w:p w:rsidR="005B234E" w:rsidRDefault="005B234E" w:rsidP="005B234E">
      <w:pPr>
        <w:ind w:right="253"/>
      </w:pPr>
      <w:r>
        <w:t>----------------------------------------------------------------------------------------------------------------------------</w:t>
      </w:r>
    </w:p>
    <w:p w:rsidR="005B234E" w:rsidRDefault="005B234E" w:rsidP="005B234E">
      <w:pPr>
        <w:ind w:right="253"/>
      </w:pPr>
      <w:r>
        <w:t>--------------------------------------------------------------</w:t>
      </w:r>
    </w:p>
    <w:p w:rsidR="005B234E" w:rsidRDefault="005B234E" w:rsidP="005B234E">
      <w:pPr>
        <w:ind w:right="253"/>
      </w:pPr>
      <w:r>
        <w:t>----------------------------------------------------------------------------------------------------------------------------</w:t>
      </w:r>
    </w:p>
    <w:p w:rsidR="005B234E" w:rsidRDefault="005B234E" w:rsidP="005B234E">
      <w:pPr>
        <w:ind w:right="253"/>
      </w:pPr>
      <w:r>
        <w:t>--------------------------------------------------------------</w:t>
      </w:r>
    </w:p>
    <w:p w:rsidR="00C1455B" w:rsidRDefault="005B234E" w:rsidP="005B234E">
      <w:pPr>
        <w:ind w:right="253"/>
      </w:pPr>
      <w:r>
        <w:t>----------------------------------------------------------------------------------------------------------------------------</w:t>
      </w:r>
    </w:p>
    <w:sectPr w:rsidR="00C1455B" w:rsidSect="001B0192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07" w:rsidRDefault="00CD4307" w:rsidP="00DF49C6">
      <w:r>
        <w:separator/>
      </w:r>
    </w:p>
  </w:endnote>
  <w:endnote w:type="continuationSeparator" w:id="1">
    <w:p w:rsidR="00CD4307" w:rsidRDefault="00CD4307" w:rsidP="00DF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B0192" w:rsidRDefault="001B0192" w:rsidP="001B0192">
            <w:pPr>
              <w:pStyle w:val="Rodap"/>
              <w:ind w:right="253"/>
              <w:jc w:val="right"/>
            </w:pPr>
            <w:r>
              <w:t xml:space="preserve">Página </w:t>
            </w:r>
            <w:r w:rsidR="009C4FB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C4FB7">
              <w:rPr>
                <w:b/>
              </w:rPr>
              <w:fldChar w:fldCharType="separate"/>
            </w:r>
            <w:r w:rsidR="00561040">
              <w:rPr>
                <w:b/>
                <w:noProof/>
              </w:rPr>
              <w:t>7</w:t>
            </w:r>
            <w:r w:rsidR="009C4FB7">
              <w:rPr>
                <w:b/>
              </w:rPr>
              <w:fldChar w:fldCharType="end"/>
            </w:r>
            <w:r>
              <w:t xml:space="preserve"> de </w:t>
            </w:r>
            <w:r w:rsidR="009C4FB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C4FB7">
              <w:rPr>
                <w:b/>
              </w:rPr>
              <w:fldChar w:fldCharType="separate"/>
            </w:r>
            <w:r w:rsidR="00561040">
              <w:rPr>
                <w:b/>
                <w:noProof/>
              </w:rPr>
              <w:t>7</w:t>
            </w:r>
            <w:r w:rsidR="009C4FB7">
              <w:rPr>
                <w:b/>
              </w:rPr>
              <w:fldChar w:fldCharType="end"/>
            </w:r>
          </w:p>
        </w:sdtContent>
      </w:sdt>
    </w:sdtContent>
  </w:sdt>
  <w:p w:rsidR="001B0192" w:rsidRPr="00D83D51" w:rsidRDefault="001B0192" w:rsidP="001B019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07" w:rsidRDefault="00CD4307" w:rsidP="00DF49C6">
      <w:r>
        <w:separator/>
      </w:r>
    </w:p>
  </w:footnote>
  <w:footnote w:type="continuationSeparator" w:id="1">
    <w:p w:rsidR="00CD4307" w:rsidRDefault="00CD4307" w:rsidP="00DF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92" w:rsidRDefault="001B0192" w:rsidP="001B0192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8089782" r:id="rId2"/>
      </w:object>
    </w:r>
  </w:p>
  <w:p w:rsidR="001B0192" w:rsidRDefault="001B0192" w:rsidP="001B0192">
    <w:pPr>
      <w:pStyle w:val="Cabealho"/>
      <w:ind w:left="2520"/>
      <w:rPr>
        <w:b/>
      </w:rPr>
    </w:pPr>
  </w:p>
  <w:p w:rsidR="001B0192" w:rsidRDefault="001B0192" w:rsidP="001B019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0192" w:rsidRDefault="001B0192" w:rsidP="001B019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0192" w:rsidRDefault="001B0192" w:rsidP="001B019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0192" w:rsidRDefault="001B0192" w:rsidP="001B019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0192" w:rsidRPr="00EC4C21" w:rsidRDefault="001B019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F6A88"/>
    <w:rsid w:val="00006726"/>
    <w:rsid w:val="0001089F"/>
    <w:rsid w:val="000335D8"/>
    <w:rsid w:val="000579A4"/>
    <w:rsid w:val="0007051C"/>
    <w:rsid w:val="000928F0"/>
    <w:rsid w:val="000C31D7"/>
    <w:rsid w:val="000F06EB"/>
    <w:rsid w:val="000F7C38"/>
    <w:rsid w:val="0010401E"/>
    <w:rsid w:val="00120768"/>
    <w:rsid w:val="001B0192"/>
    <w:rsid w:val="001F5DA7"/>
    <w:rsid w:val="00201DAE"/>
    <w:rsid w:val="002045BA"/>
    <w:rsid w:val="002265D4"/>
    <w:rsid w:val="00226CEC"/>
    <w:rsid w:val="002B19DF"/>
    <w:rsid w:val="002E6C85"/>
    <w:rsid w:val="00361387"/>
    <w:rsid w:val="0036581A"/>
    <w:rsid w:val="003C3D50"/>
    <w:rsid w:val="00480146"/>
    <w:rsid w:val="004C25EA"/>
    <w:rsid w:val="004D2FF5"/>
    <w:rsid w:val="004F0FC4"/>
    <w:rsid w:val="005224F9"/>
    <w:rsid w:val="00550944"/>
    <w:rsid w:val="00561040"/>
    <w:rsid w:val="00565643"/>
    <w:rsid w:val="005B234E"/>
    <w:rsid w:val="005D4A4C"/>
    <w:rsid w:val="005D4D75"/>
    <w:rsid w:val="005E7E86"/>
    <w:rsid w:val="00605A9E"/>
    <w:rsid w:val="00630E07"/>
    <w:rsid w:val="00645B2E"/>
    <w:rsid w:val="006720F4"/>
    <w:rsid w:val="006C3F63"/>
    <w:rsid w:val="00706CC1"/>
    <w:rsid w:val="007515EC"/>
    <w:rsid w:val="00767088"/>
    <w:rsid w:val="0079526C"/>
    <w:rsid w:val="007B79EF"/>
    <w:rsid w:val="007D22A1"/>
    <w:rsid w:val="007E4EDE"/>
    <w:rsid w:val="00852A7F"/>
    <w:rsid w:val="00886364"/>
    <w:rsid w:val="008A5E38"/>
    <w:rsid w:val="008F455F"/>
    <w:rsid w:val="00925FEA"/>
    <w:rsid w:val="00982F3A"/>
    <w:rsid w:val="009C1F43"/>
    <w:rsid w:val="009C4FB7"/>
    <w:rsid w:val="009C5D9F"/>
    <w:rsid w:val="009C712B"/>
    <w:rsid w:val="009D7752"/>
    <w:rsid w:val="009E111E"/>
    <w:rsid w:val="009E6519"/>
    <w:rsid w:val="009F1402"/>
    <w:rsid w:val="009F166B"/>
    <w:rsid w:val="009F7DF0"/>
    <w:rsid w:val="00A7038A"/>
    <w:rsid w:val="00A75F97"/>
    <w:rsid w:val="00A953F1"/>
    <w:rsid w:val="00AF3990"/>
    <w:rsid w:val="00BA2D9D"/>
    <w:rsid w:val="00BF25E4"/>
    <w:rsid w:val="00C02917"/>
    <w:rsid w:val="00C1455B"/>
    <w:rsid w:val="00CD4307"/>
    <w:rsid w:val="00CF2EA7"/>
    <w:rsid w:val="00D0039C"/>
    <w:rsid w:val="00D22B9A"/>
    <w:rsid w:val="00DA3D14"/>
    <w:rsid w:val="00DF151F"/>
    <w:rsid w:val="00DF1BA6"/>
    <w:rsid w:val="00DF49C6"/>
    <w:rsid w:val="00E044BE"/>
    <w:rsid w:val="00E04D72"/>
    <w:rsid w:val="00E05628"/>
    <w:rsid w:val="00E500C2"/>
    <w:rsid w:val="00E85A55"/>
    <w:rsid w:val="00EA40A0"/>
    <w:rsid w:val="00EA45BD"/>
    <w:rsid w:val="00EC127A"/>
    <w:rsid w:val="00EE2663"/>
    <w:rsid w:val="00EE331A"/>
    <w:rsid w:val="00EF6663"/>
    <w:rsid w:val="00F5302C"/>
    <w:rsid w:val="00FC36EC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8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6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A8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F6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A8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F6A8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F6A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F6A8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6A88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6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2100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66</cp:revision>
  <cp:lastPrinted>2022-06-30T13:23:00Z</cp:lastPrinted>
  <dcterms:created xsi:type="dcterms:W3CDTF">2022-06-24T13:52:00Z</dcterms:created>
  <dcterms:modified xsi:type="dcterms:W3CDTF">2022-06-30T13:23:00Z</dcterms:modified>
</cp:coreProperties>
</file>