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6B" w:rsidRPr="00D75472" w:rsidRDefault="0099656B" w:rsidP="0099656B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0D61B4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99656B" w:rsidRDefault="0099656B" w:rsidP="0099656B">
      <w:pPr>
        <w:pStyle w:val="Cabealho"/>
        <w:rPr>
          <w:rFonts w:ascii="Arial" w:hAnsi="Arial" w:cs="Arial"/>
          <w:b/>
        </w:rPr>
      </w:pPr>
      <w:r w:rsidRPr="0021399F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</w:t>
      </w:r>
    </w:p>
    <w:p w:rsidR="0099656B" w:rsidRPr="00AD3933" w:rsidRDefault="0099656B" w:rsidP="0099656B">
      <w:pPr>
        <w:pStyle w:val="Cabealho"/>
        <w:jc w:val="center"/>
        <w:rPr>
          <w:rFonts w:ascii="Arial" w:hAnsi="Arial" w:cs="Arial"/>
          <w:b/>
        </w:rPr>
      </w:pPr>
      <w:r w:rsidRPr="00AD3933">
        <w:rPr>
          <w:rFonts w:ascii="Arial" w:hAnsi="Arial" w:cs="Arial"/>
          <w:b/>
        </w:rPr>
        <w:t>LEI N° 1.984/2023</w:t>
      </w:r>
    </w:p>
    <w:p w:rsidR="0099656B" w:rsidRPr="00AD3933" w:rsidRDefault="0099656B" w:rsidP="0099656B">
      <w:pPr>
        <w:pStyle w:val="Cabealho"/>
        <w:rPr>
          <w:rFonts w:ascii="Arial" w:hAnsi="Arial" w:cs="Arial"/>
          <w:b/>
        </w:rPr>
      </w:pPr>
    </w:p>
    <w:p w:rsidR="0099656B" w:rsidRPr="00AD3933" w:rsidRDefault="0099656B" w:rsidP="0099656B">
      <w:pPr>
        <w:pStyle w:val="Cabealho"/>
        <w:rPr>
          <w:rFonts w:ascii="Arial" w:hAnsi="Arial" w:cs="Arial"/>
          <w:lang w:val="pt-PT" w:eastAsia="en-US"/>
        </w:rPr>
      </w:pPr>
    </w:p>
    <w:p w:rsidR="0099656B" w:rsidRPr="00AD3933" w:rsidRDefault="0099656B" w:rsidP="0099656B">
      <w:pPr>
        <w:jc w:val="both"/>
        <w:outlineLvl w:val="0"/>
        <w:rPr>
          <w:rFonts w:ascii="Arial" w:hAnsi="Arial" w:cs="Arial"/>
          <w:b/>
          <w:bCs/>
          <w:i/>
          <w:caps/>
          <w:color w:val="000000" w:themeColor="text1"/>
          <w:sz w:val="24"/>
          <w:szCs w:val="24"/>
        </w:rPr>
      </w:pPr>
      <w:r w:rsidRPr="00AD3933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AUTORIZA A DOAÇÃO DE LOTE DE TERRAS À CÂMARA DE VEREADORES DE PORECATU.</w:t>
      </w:r>
    </w:p>
    <w:p w:rsidR="0099656B" w:rsidRPr="00AD3933" w:rsidRDefault="0099656B" w:rsidP="0099656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9656B" w:rsidRDefault="0099656B" w:rsidP="0099656B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AD3933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</w:r>
      <w:r w:rsidRPr="00AD3933">
        <w:rPr>
          <w:rFonts w:ascii="Arial" w:hAnsi="Arial" w:cs="Arial"/>
          <w:b/>
          <w:caps/>
          <w:sz w:val="24"/>
          <w:szCs w:val="24"/>
        </w:rPr>
        <w:tab/>
        <w:t xml:space="preserve">                                                                                                            </w:t>
      </w:r>
    </w:p>
    <w:p w:rsidR="0099656B" w:rsidRPr="00AD3933" w:rsidRDefault="0099656B" w:rsidP="0099656B">
      <w:pPr>
        <w:spacing w:before="100" w:beforeAutospacing="1" w:after="100" w:afterAutospacing="1"/>
        <w:jc w:val="right"/>
        <w:outlineLvl w:val="0"/>
        <w:rPr>
          <w:rFonts w:ascii="Arial" w:hAnsi="Arial" w:cs="Arial"/>
          <w:b/>
          <w:caps/>
          <w:sz w:val="24"/>
          <w:szCs w:val="24"/>
        </w:rPr>
      </w:pPr>
      <w:r w:rsidRPr="00AD3933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99656B" w:rsidRPr="00AD3933" w:rsidRDefault="0099656B" w:rsidP="0099656B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AD3933">
        <w:rPr>
          <w:rFonts w:ascii="Arial" w:hAnsi="Arial" w:cs="Arial"/>
          <w:caps/>
          <w:sz w:val="24"/>
          <w:szCs w:val="24"/>
        </w:rPr>
        <w:t>QUE A CÂMARA MUNICIPAL DE PORECATU, ESTADO DO PARANÁ, EM SUA 42° SESSÃO ORDINÁRIA DO DIA 04 DE DEZEMBRO DE 2023</w:t>
      </w:r>
      <w:r w:rsidRPr="00AD3933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AD3933">
        <w:rPr>
          <w:rFonts w:ascii="Arial" w:hAnsi="Arial" w:cs="Arial"/>
          <w:caps/>
          <w:sz w:val="24"/>
          <w:szCs w:val="24"/>
        </w:rPr>
        <w:t xml:space="preserve"> E ELE </w:t>
      </w:r>
      <w:r w:rsidRPr="00AD3933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AD3933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99656B" w:rsidRDefault="0099656B" w:rsidP="0099656B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9656B" w:rsidRPr="00AD3933" w:rsidRDefault="0099656B" w:rsidP="0099656B">
      <w:pPr>
        <w:rPr>
          <w:rFonts w:ascii="Arial" w:hAnsi="Arial" w:cs="Arial"/>
          <w:color w:val="000000" w:themeColor="text1"/>
          <w:sz w:val="24"/>
          <w:szCs w:val="24"/>
        </w:rPr>
      </w:pPr>
      <w:r w:rsidRPr="00AD3933">
        <w:rPr>
          <w:rFonts w:ascii="Arial" w:hAnsi="Arial" w:cs="Arial"/>
          <w:b/>
          <w:color w:val="000000" w:themeColor="text1"/>
          <w:sz w:val="24"/>
          <w:szCs w:val="24"/>
        </w:rPr>
        <w:t>Artigo 1º</w:t>
      </w:r>
      <w:r w:rsidRPr="00AD3933">
        <w:rPr>
          <w:rFonts w:ascii="Arial" w:hAnsi="Arial" w:cs="Arial"/>
          <w:color w:val="000000" w:themeColor="text1"/>
          <w:sz w:val="24"/>
          <w:szCs w:val="24"/>
        </w:rPr>
        <w:t xml:space="preserve"> - Fica o Poder Executivo Municipal autorizado a proceder a doação do lote nº 01 da quadra nº 41, situado à Rua Sidney Ninno, do perímetro urbano, com área de 2.400,00 metros quadrados à Câmara Municipal de Vereadores de Porecatu.</w:t>
      </w:r>
    </w:p>
    <w:p w:rsidR="0099656B" w:rsidRPr="00AD3933" w:rsidRDefault="0099656B" w:rsidP="0099656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9656B" w:rsidRPr="00AD3933" w:rsidRDefault="0099656B" w:rsidP="0099656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3933">
        <w:rPr>
          <w:rFonts w:ascii="Arial" w:hAnsi="Arial" w:cs="Arial"/>
          <w:b/>
          <w:color w:val="000000" w:themeColor="text1"/>
          <w:sz w:val="24"/>
          <w:szCs w:val="24"/>
        </w:rPr>
        <w:t>Artigo 2º</w:t>
      </w:r>
      <w:r w:rsidRPr="00AD3933">
        <w:rPr>
          <w:rFonts w:ascii="Arial" w:hAnsi="Arial" w:cs="Arial"/>
          <w:color w:val="000000" w:themeColor="text1"/>
          <w:sz w:val="24"/>
          <w:szCs w:val="24"/>
        </w:rPr>
        <w:t xml:space="preserve"> - Esta Lei entrará em vigor na data de sua publicação, revogando-se as disposições em contrário</w:t>
      </w:r>
      <w:r w:rsidRPr="00AD3933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99656B" w:rsidRDefault="0099656B" w:rsidP="009965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656B" w:rsidRPr="00AD3933" w:rsidRDefault="0099656B" w:rsidP="0099656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9656B" w:rsidRDefault="0099656B" w:rsidP="0099656B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99656B" w:rsidRPr="00AD3933" w:rsidRDefault="0099656B" w:rsidP="0099656B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AD3933">
        <w:rPr>
          <w:rFonts w:ascii="Arial" w:hAnsi="Arial" w:cs="Arial"/>
          <w:sz w:val="24"/>
          <w:szCs w:val="24"/>
        </w:rPr>
        <w:t xml:space="preserve">GABINETE DO PREFEITO DO MUNICÍPIO DE PORECATU, Estado do </w:t>
      </w:r>
      <w:r>
        <w:rPr>
          <w:rFonts w:ascii="Arial" w:hAnsi="Arial" w:cs="Arial"/>
          <w:sz w:val="24"/>
          <w:szCs w:val="24"/>
        </w:rPr>
        <w:t>Paraná, no dia cinco do mês de dezembro</w:t>
      </w:r>
      <w:r w:rsidRPr="00AD3933">
        <w:rPr>
          <w:rFonts w:ascii="Arial" w:hAnsi="Arial" w:cs="Arial"/>
          <w:sz w:val="24"/>
          <w:szCs w:val="24"/>
        </w:rPr>
        <w:t xml:space="preserve"> do ano de dois </w:t>
      </w:r>
      <w:r>
        <w:rPr>
          <w:rFonts w:ascii="Arial" w:hAnsi="Arial" w:cs="Arial"/>
          <w:sz w:val="24"/>
          <w:szCs w:val="24"/>
        </w:rPr>
        <w:t>mil e vinte e três (05</w:t>
      </w:r>
      <w:r w:rsidRPr="00AD393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12</w:t>
      </w:r>
      <w:r w:rsidRPr="00AD3933">
        <w:rPr>
          <w:rFonts w:ascii="Arial" w:hAnsi="Arial" w:cs="Arial"/>
          <w:sz w:val="24"/>
          <w:szCs w:val="24"/>
        </w:rPr>
        <w:t>.2023).</w:t>
      </w:r>
    </w:p>
    <w:p w:rsidR="0099656B" w:rsidRPr="00AD3933" w:rsidRDefault="0099656B" w:rsidP="0099656B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99656B" w:rsidRPr="00AD3933" w:rsidRDefault="0099656B" w:rsidP="0099656B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99656B" w:rsidRPr="00AD3933" w:rsidRDefault="0099656B" w:rsidP="0099656B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99656B" w:rsidRDefault="0099656B" w:rsidP="0099656B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99656B" w:rsidRDefault="0099656B" w:rsidP="0099656B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99656B" w:rsidRPr="00AD3933" w:rsidRDefault="0099656B" w:rsidP="0099656B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99656B" w:rsidRPr="00AD3933" w:rsidRDefault="0099656B" w:rsidP="0099656B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D3933">
        <w:rPr>
          <w:rFonts w:ascii="Arial" w:hAnsi="Arial" w:cs="Arial"/>
          <w:b/>
          <w:sz w:val="24"/>
          <w:szCs w:val="24"/>
        </w:rPr>
        <w:t>FABIO LUIZ ANDRADE</w:t>
      </w:r>
    </w:p>
    <w:p w:rsidR="0099656B" w:rsidRPr="00AD3933" w:rsidRDefault="0099656B" w:rsidP="0099656B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AD3933">
        <w:rPr>
          <w:rFonts w:ascii="Arial" w:hAnsi="Arial" w:cs="Arial"/>
          <w:sz w:val="24"/>
          <w:szCs w:val="24"/>
        </w:rPr>
        <w:t>Prefeito Municipal</w:t>
      </w:r>
    </w:p>
    <w:p w:rsidR="0099656B" w:rsidRPr="00AD3933" w:rsidRDefault="0099656B" w:rsidP="0099656B">
      <w:pPr>
        <w:rPr>
          <w:rFonts w:ascii="Arial" w:hAnsi="Arial" w:cs="Arial"/>
          <w:sz w:val="24"/>
          <w:szCs w:val="24"/>
        </w:rPr>
      </w:pPr>
    </w:p>
    <w:p w:rsidR="0099656B" w:rsidRDefault="0099656B" w:rsidP="0099656B"/>
    <w:p w:rsidR="00D36551" w:rsidRDefault="00D36551"/>
    <w:sectPr w:rsidR="00D36551" w:rsidSect="00251242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42" w:rsidRDefault="00F56B8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61B4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251242" w:rsidRDefault="00F56B8E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 DO MUNICÍPIO DE PORECATU</w:t>
                </w:r>
              </w:p>
            </w:txbxContent>
          </v:textbox>
          <w10:wrap anchorx="page" anchory="page"/>
        </v:shape>
      </w:pict>
    </w:r>
    <w:r w:rsidRPr="000D61B4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251242" w:rsidRDefault="00F56B8E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9656B"/>
    <w:rsid w:val="002F4975"/>
    <w:rsid w:val="00390B8E"/>
    <w:rsid w:val="00553D6C"/>
    <w:rsid w:val="006A20C2"/>
    <w:rsid w:val="009256E8"/>
    <w:rsid w:val="0099656B"/>
    <w:rsid w:val="009A55CC"/>
    <w:rsid w:val="00CC2D51"/>
    <w:rsid w:val="00D36551"/>
    <w:rsid w:val="00F30255"/>
    <w:rsid w:val="00F56B8E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6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9656B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9656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99656B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99656B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2024-02-07T12:59:00Z</dcterms:created>
  <dcterms:modified xsi:type="dcterms:W3CDTF">2024-02-07T12:59:00Z</dcterms:modified>
</cp:coreProperties>
</file>