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5D" w:rsidRPr="00D75472" w:rsidRDefault="0025145D" w:rsidP="0025145D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4D137A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25145D" w:rsidRPr="001F46B3" w:rsidRDefault="0025145D" w:rsidP="0025145D">
      <w:pPr>
        <w:pStyle w:val="Cabealho"/>
        <w:rPr>
          <w:rFonts w:ascii="Arial" w:hAnsi="Arial" w:cs="Arial"/>
          <w:b/>
        </w:rPr>
      </w:pPr>
      <w:r w:rsidRPr="0021399F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</w:t>
      </w:r>
      <w:r w:rsidRPr="001F46B3">
        <w:rPr>
          <w:rFonts w:ascii="Arial" w:hAnsi="Arial" w:cs="Arial"/>
          <w:b/>
        </w:rPr>
        <w:t>LEI N° 1.978/2023</w:t>
      </w:r>
    </w:p>
    <w:p w:rsidR="0025145D" w:rsidRPr="001F46B3" w:rsidRDefault="0025145D" w:rsidP="0025145D">
      <w:pPr>
        <w:pStyle w:val="Cabealho"/>
        <w:rPr>
          <w:rFonts w:ascii="Arial" w:hAnsi="Arial" w:cs="Arial"/>
          <w:b/>
        </w:rPr>
      </w:pPr>
    </w:p>
    <w:p w:rsidR="0025145D" w:rsidRPr="001F46B3" w:rsidRDefault="0025145D" w:rsidP="0025145D">
      <w:pPr>
        <w:pStyle w:val="Cabealho"/>
        <w:rPr>
          <w:rFonts w:ascii="Arial" w:hAnsi="Arial" w:cs="Arial"/>
          <w:lang w:val="pt-PT" w:eastAsia="en-US"/>
        </w:rPr>
      </w:pPr>
    </w:p>
    <w:p w:rsidR="0025145D" w:rsidRPr="001F46B3" w:rsidRDefault="0025145D" w:rsidP="0025145D">
      <w:pPr>
        <w:tabs>
          <w:tab w:val="left" w:pos="8364"/>
          <w:tab w:val="left" w:pos="8505"/>
          <w:tab w:val="left" w:pos="8647"/>
        </w:tabs>
        <w:ind w:right="358"/>
        <w:jc w:val="both"/>
        <w:rPr>
          <w:rFonts w:ascii="Arial" w:hAnsi="Arial" w:cs="Arial"/>
          <w:b/>
          <w:bCs/>
          <w:color w:val="000000" w:themeColor="text1"/>
          <w:kern w:val="36"/>
          <w:sz w:val="24"/>
          <w:szCs w:val="24"/>
        </w:rPr>
      </w:pPr>
      <w:r w:rsidRPr="001F46B3">
        <w:rPr>
          <w:rFonts w:ascii="Arial" w:hAnsi="Arial" w:cs="Arial"/>
          <w:b/>
          <w:color w:val="000000" w:themeColor="text1"/>
          <w:sz w:val="24"/>
          <w:szCs w:val="24"/>
        </w:rPr>
        <w:t xml:space="preserve">AUTORIZA A INSTITUIÇÃO DO PROGRAMA "CALÇADA PARA TODOS", QUE </w:t>
      </w:r>
      <w:r w:rsidRPr="001F46B3">
        <w:rPr>
          <w:rFonts w:ascii="Arial" w:hAnsi="Arial" w:cs="Arial"/>
          <w:b/>
          <w:sz w:val="24"/>
          <w:szCs w:val="24"/>
        </w:rPr>
        <w:t>DISPÕE SOBRE A CONSTRUÇÃO DE CALÇADAS (PASSEIO PÚBLICO) DESTINADAS AS PESSOAS DE BAIXA RENDA NO MUNICÍPIO DE PORECATU.</w:t>
      </w:r>
    </w:p>
    <w:p w:rsidR="0025145D" w:rsidRPr="001F46B3" w:rsidRDefault="0025145D" w:rsidP="0025145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5145D" w:rsidRPr="001F46B3" w:rsidRDefault="0025145D" w:rsidP="0025145D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1F46B3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1F46B3">
        <w:rPr>
          <w:rFonts w:ascii="Arial" w:hAnsi="Arial" w:cs="Arial"/>
          <w:b/>
          <w:caps/>
          <w:sz w:val="24"/>
          <w:szCs w:val="24"/>
        </w:rPr>
        <w:tab/>
      </w:r>
      <w:r w:rsidRPr="001F46B3">
        <w:rPr>
          <w:rFonts w:ascii="Arial" w:hAnsi="Arial" w:cs="Arial"/>
          <w:b/>
          <w:caps/>
          <w:sz w:val="24"/>
          <w:szCs w:val="24"/>
        </w:rPr>
        <w:tab/>
      </w:r>
      <w:r w:rsidRPr="001F46B3">
        <w:rPr>
          <w:rFonts w:ascii="Arial" w:hAnsi="Arial" w:cs="Arial"/>
          <w:b/>
          <w:caps/>
          <w:sz w:val="24"/>
          <w:szCs w:val="24"/>
        </w:rPr>
        <w:tab/>
      </w:r>
      <w:r w:rsidRPr="001F46B3">
        <w:rPr>
          <w:rFonts w:ascii="Arial" w:hAnsi="Arial" w:cs="Arial"/>
          <w:b/>
          <w:caps/>
          <w:sz w:val="24"/>
          <w:szCs w:val="24"/>
        </w:rPr>
        <w:tab/>
      </w:r>
      <w:r w:rsidRPr="001F46B3">
        <w:rPr>
          <w:rFonts w:ascii="Arial" w:hAnsi="Arial" w:cs="Arial"/>
          <w:b/>
          <w:caps/>
          <w:sz w:val="24"/>
          <w:szCs w:val="24"/>
        </w:rPr>
        <w:tab/>
      </w:r>
      <w:r w:rsidRPr="001F46B3">
        <w:rPr>
          <w:rFonts w:ascii="Arial" w:hAnsi="Arial" w:cs="Arial"/>
          <w:b/>
          <w:caps/>
          <w:sz w:val="24"/>
          <w:szCs w:val="24"/>
        </w:rPr>
        <w:tab/>
      </w:r>
      <w:r w:rsidRPr="001F46B3">
        <w:rPr>
          <w:rFonts w:ascii="Arial" w:hAnsi="Arial" w:cs="Arial"/>
          <w:b/>
          <w:caps/>
          <w:sz w:val="24"/>
          <w:szCs w:val="24"/>
        </w:rPr>
        <w:tab/>
        <w:t xml:space="preserve">                                                                                                            </w:t>
      </w:r>
      <w:r w:rsidRPr="001F46B3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25145D" w:rsidRPr="001F46B3" w:rsidRDefault="0025145D" w:rsidP="0025145D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1F46B3">
        <w:rPr>
          <w:rFonts w:ascii="Arial" w:hAnsi="Arial" w:cs="Arial"/>
          <w:caps/>
          <w:sz w:val="24"/>
          <w:szCs w:val="24"/>
        </w:rPr>
        <w:t>QUE A CÂMARA MUNICIPAL DE PORECATU, ESTADO DO PARANÁ, EM SUA 20° SESSÃO ORDINÁRIA DO DIA 19 DE novembro DE 2023</w:t>
      </w:r>
      <w:r w:rsidRPr="001F46B3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1F46B3">
        <w:rPr>
          <w:rFonts w:ascii="Arial" w:hAnsi="Arial" w:cs="Arial"/>
          <w:caps/>
          <w:sz w:val="24"/>
          <w:szCs w:val="24"/>
        </w:rPr>
        <w:t xml:space="preserve"> E ELE </w:t>
      </w:r>
      <w:r w:rsidRPr="001F46B3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1F46B3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25145D" w:rsidRPr="001F46B3" w:rsidRDefault="0025145D" w:rsidP="0025145D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25145D" w:rsidRPr="001F46B3" w:rsidRDefault="0025145D" w:rsidP="0025145D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1F46B3">
        <w:rPr>
          <w:rFonts w:ascii="Arial" w:hAnsi="Arial" w:cs="Arial"/>
          <w:b/>
          <w:color w:val="000000" w:themeColor="text1"/>
          <w:sz w:val="24"/>
          <w:szCs w:val="24"/>
        </w:rPr>
        <w:t>Artigo 1º</w:t>
      </w:r>
      <w:r w:rsidRPr="001F46B3">
        <w:rPr>
          <w:rFonts w:ascii="Arial" w:hAnsi="Arial" w:cs="Arial"/>
          <w:color w:val="000000" w:themeColor="text1"/>
          <w:sz w:val="24"/>
          <w:szCs w:val="24"/>
        </w:rPr>
        <w:t xml:space="preserve"> - O Poder Executivo Municipal de Porecatu, fica autorizado a instituir o programa "CALÇADA PARA TODOS", com o objetivo de construir, gratuitamente, calçadas destinadas a população de baixa renda.</w:t>
      </w:r>
    </w:p>
    <w:p w:rsidR="0025145D" w:rsidRPr="001F46B3" w:rsidRDefault="0025145D" w:rsidP="0025145D">
      <w:pPr>
        <w:adjustRightInd w:val="0"/>
        <w:ind w:righ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6B3">
        <w:rPr>
          <w:rFonts w:ascii="Arial" w:hAnsi="Arial" w:cs="Arial"/>
          <w:b/>
          <w:color w:val="000000" w:themeColor="text1"/>
          <w:sz w:val="24"/>
          <w:szCs w:val="24"/>
        </w:rPr>
        <w:t>§ 1º</w:t>
      </w:r>
      <w:r w:rsidRPr="001F46B3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1F46B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F46B3">
        <w:rPr>
          <w:rFonts w:ascii="Arial" w:hAnsi="Arial" w:cs="Arial"/>
          <w:color w:val="000000" w:themeColor="text1"/>
          <w:sz w:val="24"/>
          <w:szCs w:val="24"/>
        </w:rPr>
        <w:t>O Poder Executivo Municipal de Porecatu poderá arcar com as despesas de construção de calçadas, desde que comprovada a baixa renda por parte do morador.</w:t>
      </w:r>
    </w:p>
    <w:p w:rsidR="0025145D" w:rsidRPr="001F46B3" w:rsidRDefault="0025145D" w:rsidP="0025145D">
      <w:pPr>
        <w:adjustRightInd w:val="0"/>
        <w:ind w:right="357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145D" w:rsidRPr="001F46B3" w:rsidRDefault="0025145D" w:rsidP="0025145D">
      <w:pPr>
        <w:adjustRightInd w:val="0"/>
        <w:ind w:righ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6B3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F46B3">
        <w:rPr>
          <w:rFonts w:ascii="Arial" w:hAnsi="Arial" w:cs="Arial"/>
          <w:color w:val="000000" w:themeColor="text1"/>
          <w:sz w:val="24"/>
          <w:szCs w:val="24"/>
        </w:rPr>
        <w:t xml:space="preserve"> - Para atendimento do disposto nesta lei, o morador ficará responsável pelo preparo da base que receberá o calçamento, seguindo as orientações da </w:t>
      </w:r>
      <w:r w:rsidRPr="001F46B3">
        <w:rPr>
          <w:rFonts w:ascii="Arial" w:hAnsi="Arial" w:cs="Arial"/>
          <w:color w:val="000000" w:themeColor="text1"/>
          <w:spacing w:val="-5"/>
          <w:sz w:val="24"/>
          <w:szCs w:val="24"/>
        </w:rPr>
        <w:t>Secretaria de Urbanismo, Obras Públicas e Viação</w:t>
      </w:r>
      <w:r w:rsidRPr="001F46B3">
        <w:rPr>
          <w:rFonts w:ascii="Arial" w:hAnsi="Arial" w:cs="Arial"/>
          <w:color w:val="000000" w:themeColor="text1"/>
          <w:sz w:val="24"/>
          <w:szCs w:val="24"/>
        </w:rPr>
        <w:t xml:space="preserve"> do Município de Porecatu. </w:t>
      </w:r>
    </w:p>
    <w:p w:rsidR="0025145D" w:rsidRPr="001F46B3" w:rsidRDefault="0025145D" w:rsidP="0025145D">
      <w:pPr>
        <w:adjustRightInd w:val="0"/>
        <w:ind w:right="357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145D" w:rsidRPr="001F46B3" w:rsidRDefault="0025145D" w:rsidP="0025145D">
      <w:pPr>
        <w:adjustRightInd w:val="0"/>
        <w:ind w:righ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6B3">
        <w:rPr>
          <w:rFonts w:ascii="Arial" w:hAnsi="Arial" w:cs="Arial"/>
          <w:b/>
          <w:color w:val="000000" w:themeColor="text1"/>
          <w:sz w:val="24"/>
          <w:szCs w:val="24"/>
        </w:rPr>
        <w:t>Artigo 2º</w:t>
      </w:r>
      <w:r w:rsidRPr="001F46B3">
        <w:rPr>
          <w:rFonts w:ascii="Arial" w:hAnsi="Arial" w:cs="Arial"/>
          <w:color w:val="000000" w:themeColor="text1"/>
          <w:sz w:val="24"/>
          <w:szCs w:val="24"/>
        </w:rPr>
        <w:t xml:space="preserve"> - O Poder Executivo Municipal de Porecatu regulamentará</w:t>
      </w:r>
      <w:r w:rsidRPr="001F46B3">
        <w:rPr>
          <w:rFonts w:ascii="Arial" w:hAnsi="Arial" w:cs="Arial"/>
          <w:sz w:val="24"/>
          <w:szCs w:val="24"/>
        </w:rPr>
        <w:t>, no que couber, a presente Lei, objetivando sua melhor aplicação.</w:t>
      </w:r>
    </w:p>
    <w:p w:rsidR="0025145D" w:rsidRPr="001F46B3" w:rsidRDefault="0025145D" w:rsidP="0025145D">
      <w:pPr>
        <w:adjustRightInd w:val="0"/>
        <w:ind w:right="357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145D" w:rsidRPr="001F46B3" w:rsidRDefault="0025145D" w:rsidP="0025145D">
      <w:pPr>
        <w:adjustRightInd w:val="0"/>
        <w:ind w:right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6B3">
        <w:rPr>
          <w:rFonts w:ascii="Arial" w:hAnsi="Arial" w:cs="Arial"/>
          <w:b/>
          <w:color w:val="000000" w:themeColor="text1"/>
          <w:sz w:val="24"/>
          <w:szCs w:val="24"/>
        </w:rPr>
        <w:t>Artigo 3º</w:t>
      </w:r>
      <w:r w:rsidRPr="001F46B3">
        <w:rPr>
          <w:rFonts w:ascii="Arial" w:hAnsi="Arial" w:cs="Arial"/>
          <w:color w:val="000000" w:themeColor="text1"/>
          <w:sz w:val="24"/>
          <w:szCs w:val="24"/>
        </w:rPr>
        <w:t xml:space="preserve"> - Esta Lei entrará em vigor na data de sua publicação, revogadas as disposições em contrário.</w:t>
      </w:r>
    </w:p>
    <w:p w:rsidR="0025145D" w:rsidRPr="001F46B3" w:rsidRDefault="0025145D" w:rsidP="0025145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5145D" w:rsidRDefault="0025145D" w:rsidP="0025145D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25145D" w:rsidRPr="001F46B3" w:rsidRDefault="0025145D" w:rsidP="0025145D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F46B3">
        <w:rPr>
          <w:rFonts w:ascii="Arial" w:hAnsi="Arial" w:cs="Arial"/>
          <w:sz w:val="24"/>
          <w:szCs w:val="24"/>
        </w:rPr>
        <w:t>GABINETE DO PREFEITO DO MUNICÍPIO DE PORECATU, Estado do Paraná, no dia vinte e três</w:t>
      </w:r>
      <w:r>
        <w:rPr>
          <w:rFonts w:ascii="Arial" w:hAnsi="Arial" w:cs="Arial"/>
          <w:sz w:val="24"/>
          <w:szCs w:val="24"/>
        </w:rPr>
        <w:t xml:space="preserve"> dias do mês de junho</w:t>
      </w:r>
      <w:r w:rsidRPr="001F46B3">
        <w:rPr>
          <w:rFonts w:ascii="Arial" w:hAnsi="Arial" w:cs="Arial"/>
          <w:sz w:val="24"/>
          <w:szCs w:val="24"/>
        </w:rPr>
        <w:t xml:space="preserve"> do ano de dois mil e vinte e três (23.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06</w:t>
      </w:r>
      <w:r w:rsidRPr="001F46B3">
        <w:rPr>
          <w:rFonts w:ascii="Arial" w:hAnsi="Arial" w:cs="Arial"/>
          <w:sz w:val="24"/>
          <w:szCs w:val="24"/>
        </w:rPr>
        <w:t>.2023).</w:t>
      </w:r>
    </w:p>
    <w:p w:rsidR="0025145D" w:rsidRPr="001F46B3" w:rsidRDefault="0025145D" w:rsidP="0025145D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25145D" w:rsidRPr="001F46B3" w:rsidRDefault="0025145D" w:rsidP="0025145D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25145D" w:rsidRPr="001F46B3" w:rsidRDefault="0025145D" w:rsidP="0025145D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25145D" w:rsidRPr="001F46B3" w:rsidRDefault="0025145D" w:rsidP="0025145D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25145D" w:rsidRPr="001F46B3" w:rsidRDefault="0025145D" w:rsidP="0025145D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1F46B3">
        <w:rPr>
          <w:rFonts w:ascii="Arial" w:hAnsi="Arial" w:cs="Arial"/>
          <w:b/>
          <w:sz w:val="24"/>
          <w:szCs w:val="24"/>
        </w:rPr>
        <w:t>FABIO LUIZ ANDRADE</w:t>
      </w:r>
    </w:p>
    <w:p w:rsidR="0025145D" w:rsidRPr="001F46B3" w:rsidRDefault="0025145D" w:rsidP="0025145D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1F46B3">
        <w:rPr>
          <w:rFonts w:ascii="Arial" w:hAnsi="Arial" w:cs="Arial"/>
          <w:sz w:val="24"/>
          <w:szCs w:val="24"/>
        </w:rPr>
        <w:t>Prefeito Municipal</w:t>
      </w:r>
    </w:p>
    <w:p w:rsidR="0025145D" w:rsidRPr="001F46B3" w:rsidRDefault="0025145D" w:rsidP="0025145D">
      <w:pPr>
        <w:rPr>
          <w:rFonts w:ascii="Arial" w:hAnsi="Arial" w:cs="Arial"/>
          <w:sz w:val="24"/>
          <w:szCs w:val="24"/>
        </w:rPr>
      </w:pPr>
    </w:p>
    <w:p w:rsidR="0025145D" w:rsidRPr="001F46B3" w:rsidRDefault="0025145D" w:rsidP="0025145D">
      <w:pPr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51242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42" w:rsidRDefault="00411E88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137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251242" w:rsidRDefault="00411E88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 DO MUNICÍPIO DE PORECATU</w:t>
                </w:r>
              </w:p>
            </w:txbxContent>
          </v:textbox>
          <w10:wrap anchorx="page" anchory="page"/>
        </v:shape>
      </w:pict>
    </w:r>
    <w:r w:rsidRPr="004D137A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251242" w:rsidRDefault="00411E88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5145D"/>
    <w:rsid w:val="0025145D"/>
    <w:rsid w:val="002F4975"/>
    <w:rsid w:val="00390B8E"/>
    <w:rsid w:val="00411E88"/>
    <w:rsid w:val="006A20C2"/>
    <w:rsid w:val="009256E8"/>
    <w:rsid w:val="00CC2D51"/>
    <w:rsid w:val="00D34D4B"/>
    <w:rsid w:val="00D3655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1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5145D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5145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25145D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25145D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2023-11-27T16:45:00Z</dcterms:created>
  <dcterms:modified xsi:type="dcterms:W3CDTF">2023-11-27T16:46:00Z</dcterms:modified>
</cp:coreProperties>
</file>