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C0" w:rsidRPr="0013626A" w:rsidRDefault="00B83EC0" w:rsidP="00B83EC0">
      <w:pPr>
        <w:ind w:left="2124" w:firstLine="708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vertAlign w:val="superscript"/>
        </w:rPr>
        <w:t xml:space="preserve">        </w:t>
      </w:r>
      <w:r w:rsidRPr="0013626A">
        <w:rPr>
          <w:rFonts w:ascii="Arial" w:hAnsi="Arial" w:cs="Arial"/>
          <w:sz w:val="28"/>
          <w:szCs w:val="28"/>
        </w:rPr>
        <w:t>L  E  I     Nº 1</w:t>
      </w:r>
      <w:r>
        <w:rPr>
          <w:rFonts w:ascii="Arial" w:hAnsi="Arial" w:cs="Arial"/>
          <w:sz w:val="28"/>
          <w:szCs w:val="28"/>
        </w:rPr>
        <w:t>.</w:t>
      </w:r>
      <w:r w:rsidRPr="0013626A">
        <w:rPr>
          <w:rFonts w:ascii="Arial" w:hAnsi="Arial" w:cs="Arial"/>
          <w:sz w:val="28"/>
          <w:szCs w:val="28"/>
        </w:rPr>
        <w:t>913/2021</w:t>
      </w:r>
    </w:p>
    <w:p w:rsidR="00B83EC0" w:rsidRDefault="00B83EC0" w:rsidP="00B83EC0">
      <w:pPr>
        <w:jc w:val="both"/>
        <w:rPr>
          <w:rFonts w:ascii="Arial" w:hAnsi="Arial" w:cs="Arial"/>
        </w:rPr>
      </w:pPr>
    </w:p>
    <w:p w:rsidR="00B83EC0" w:rsidRPr="00D746D9" w:rsidRDefault="00B83EC0" w:rsidP="00B83EC0">
      <w:pPr>
        <w:jc w:val="both"/>
        <w:rPr>
          <w:rFonts w:ascii="Arial" w:hAnsi="Arial" w:cs="Arial"/>
          <w:i/>
        </w:rPr>
      </w:pPr>
      <w:r w:rsidRPr="00D746D9">
        <w:rPr>
          <w:rFonts w:ascii="Arial" w:hAnsi="Arial" w:cs="Arial"/>
          <w:i/>
        </w:rPr>
        <w:t>DISPÕE SOBRE A CONCESSÃO DE SUBVENÇÃO A ENTIDADE ASSISTENCIA</w:t>
      </w:r>
      <w:r>
        <w:rPr>
          <w:rFonts w:ascii="Arial" w:hAnsi="Arial" w:cs="Arial"/>
          <w:i/>
        </w:rPr>
        <w:t>L COM RECURSO DO FUNDO MUNICIPAL DOS DIREITOS DA CRIANÇA  E DO ADOLESCENTE E DÁ OUTRAS PROVIDENCIAS.</w:t>
      </w:r>
    </w:p>
    <w:p w:rsidR="00B83EC0" w:rsidRDefault="00B83EC0" w:rsidP="00B83EC0">
      <w:pPr>
        <w:jc w:val="both"/>
        <w:rPr>
          <w:rFonts w:ascii="Arial" w:hAnsi="Arial" w:cs="Arial"/>
        </w:rPr>
      </w:pPr>
    </w:p>
    <w:p w:rsidR="00B83EC0" w:rsidRPr="00D746D9" w:rsidRDefault="00B83EC0" w:rsidP="00B83EC0">
      <w:pPr>
        <w:jc w:val="both"/>
        <w:rPr>
          <w:rFonts w:ascii="Arial" w:hAnsi="Arial" w:cs="Arial"/>
        </w:rPr>
      </w:pPr>
    </w:p>
    <w:p w:rsidR="00B83EC0" w:rsidRPr="007B7679" w:rsidRDefault="00B83EC0" w:rsidP="00B83EC0">
      <w:pPr>
        <w:jc w:val="both"/>
        <w:rPr>
          <w:rFonts w:ascii="Arial" w:hAnsi="Arial" w:cs="Arial"/>
          <w:b/>
        </w:rPr>
      </w:pPr>
      <w:r w:rsidRPr="00D746D9">
        <w:rPr>
          <w:rFonts w:ascii="Arial" w:hAnsi="Arial" w:cs="Arial"/>
        </w:rPr>
        <w:t xml:space="preserve">O </w:t>
      </w:r>
      <w:r w:rsidRPr="00D746D9">
        <w:rPr>
          <w:rFonts w:ascii="Arial" w:hAnsi="Arial" w:cs="Arial"/>
          <w:b/>
        </w:rPr>
        <w:t>Prefeito do Município de Porecatu</w:t>
      </w:r>
      <w:r w:rsidRPr="00D746D9">
        <w:rPr>
          <w:rFonts w:ascii="Arial" w:hAnsi="Arial" w:cs="Arial"/>
        </w:rPr>
        <w:t xml:space="preserve">, Estado do Paraná, no uso das atribuições que lhe são conferidas por </w:t>
      </w:r>
      <w:r>
        <w:rPr>
          <w:rFonts w:ascii="Arial" w:hAnsi="Arial" w:cs="Arial"/>
        </w:rPr>
        <w:t>Lei,</w:t>
      </w:r>
    </w:p>
    <w:p w:rsidR="00B83EC0" w:rsidRPr="007B7679" w:rsidRDefault="00B83EC0" w:rsidP="00B83EC0">
      <w:pPr>
        <w:jc w:val="both"/>
        <w:rPr>
          <w:rFonts w:ascii="Arial" w:hAnsi="Arial" w:cs="Arial"/>
          <w:b/>
        </w:rPr>
      </w:pPr>
    </w:p>
    <w:p w:rsidR="00B83EC0" w:rsidRPr="00A45453" w:rsidRDefault="00B83EC0" w:rsidP="00B83EC0">
      <w:pPr>
        <w:jc w:val="both"/>
        <w:rPr>
          <w:rFonts w:ascii="Arial" w:hAnsi="Arial" w:cs="Arial"/>
          <w:i/>
          <w:sz w:val="28"/>
          <w:szCs w:val="28"/>
        </w:rPr>
      </w:pPr>
      <w:r w:rsidRPr="00A45453">
        <w:rPr>
          <w:rFonts w:ascii="Arial" w:hAnsi="Arial" w:cs="Arial"/>
          <w:b/>
          <w:i/>
          <w:sz w:val="28"/>
          <w:szCs w:val="28"/>
        </w:rPr>
        <w:tab/>
      </w:r>
      <w:r w:rsidRPr="00A45453">
        <w:rPr>
          <w:rFonts w:ascii="Arial" w:hAnsi="Arial" w:cs="Arial"/>
          <w:b/>
          <w:i/>
          <w:sz w:val="28"/>
          <w:szCs w:val="28"/>
        </w:rPr>
        <w:tab/>
      </w:r>
      <w:r w:rsidRPr="00A45453">
        <w:rPr>
          <w:rFonts w:ascii="Arial" w:hAnsi="Arial" w:cs="Arial"/>
          <w:b/>
          <w:i/>
          <w:sz w:val="28"/>
          <w:szCs w:val="28"/>
        </w:rPr>
        <w:tab/>
      </w:r>
      <w:r w:rsidRPr="00A45453">
        <w:rPr>
          <w:rFonts w:ascii="Arial" w:hAnsi="Arial" w:cs="Arial"/>
          <w:b/>
          <w:i/>
          <w:sz w:val="28"/>
          <w:szCs w:val="28"/>
        </w:rPr>
        <w:tab/>
      </w:r>
      <w:r w:rsidRPr="00A45453">
        <w:rPr>
          <w:rFonts w:ascii="Arial" w:hAnsi="Arial" w:cs="Arial"/>
          <w:b/>
          <w:i/>
          <w:sz w:val="28"/>
          <w:szCs w:val="28"/>
        </w:rPr>
        <w:tab/>
      </w:r>
      <w:r w:rsidRPr="00A45453">
        <w:rPr>
          <w:rFonts w:ascii="Arial" w:hAnsi="Arial" w:cs="Arial"/>
          <w:b/>
          <w:i/>
          <w:sz w:val="28"/>
          <w:szCs w:val="28"/>
        </w:rPr>
        <w:tab/>
      </w:r>
      <w:r w:rsidRPr="00A45453">
        <w:rPr>
          <w:rFonts w:ascii="Arial" w:hAnsi="Arial" w:cs="Arial"/>
          <w:b/>
          <w:i/>
          <w:sz w:val="28"/>
          <w:szCs w:val="28"/>
        </w:rPr>
        <w:tab/>
      </w:r>
      <w:r w:rsidRPr="00A45453">
        <w:rPr>
          <w:rFonts w:ascii="Arial" w:hAnsi="Arial" w:cs="Arial"/>
          <w:b/>
          <w:i/>
          <w:sz w:val="28"/>
          <w:szCs w:val="28"/>
        </w:rPr>
        <w:tab/>
      </w:r>
      <w:r w:rsidRPr="00A45453">
        <w:rPr>
          <w:rFonts w:ascii="Arial" w:hAnsi="Arial" w:cs="Arial"/>
          <w:b/>
          <w:i/>
          <w:sz w:val="28"/>
          <w:szCs w:val="28"/>
        </w:rPr>
        <w:tab/>
        <w:t>F A Z   S A B E R</w:t>
      </w:r>
      <w:r w:rsidRPr="00A45453">
        <w:rPr>
          <w:rFonts w:ascii="Arial" w:hAnsi="Arial" w:cs="Arial"/>
          <w:i/>
          <w:sz w:val="28"/>
          <w:szCs w:val="28"/>
        </w:rPr>
        <w:t>,</w:t>
      </w:r>
    </w:p>
    <w:p w:rsidR="00B83EC0" w:rsidRDefault="00B83EC0" w:rsidP="00B83EC0">
      <w:pPr>
        <w:jc w:val="both"/>
        <w:rPr>
          <w:rFonts w:ascii="Arial" w:hAnsi="Arial" w:cs="Arial"/>
        </w:rPr>
      </w:pPr>
    </w:p>
    <w:p w:rsidR="00B83EC0" w:rsidRDefault="00B83EC0" w:rsidP="00B83E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A CAMARA MUNICIPAL DE PORECATU, ESTADO DO PARANÁ, EM SUA 26º SESSÃO ORDINÁRIA DO DIA 16 DE AGOSTO DE 2021, </w:t>
      </w:r>
      <w:r w:rsidRPr="005A2767">
        <w:rPr>
          <w:rFonts w:ascii="Arial" w:hAnsi="Arial" w:cs="Arial"/>
          <w:b/>
        </w:rPr>
        <w:t>APROVOU</w:t>
      </w:r>
      <w:r>
        <w:rPr>
          <w:rFonts w:ascii="Arial" w:hAnsi="Arial" w:cs="Arial"/>
        </w:rPr>
        <w:t xml:space="preserve"> E ELE </w:t>
      </w:r>
      <w:r w:rsidRPr="005A2767">
        <w:rPr>
          <w:rFonts w:ascii="Arial" w:hAnsi="Arial" w:cs="Arial"/>
          <w:b/>
        </w:rPr>
        <w:t>SANCIONA</w:t>
      </w:r>
      <w:r>
        <w:rPr>
          <w:rFonts w:ascii="Arial" w:hAnsi="Arial" w:cs="Arial"/>
        </w:rPr>
        <w:t xml:space="preserve"> A SEGUINTE LEI:</w:t>
      </w:r>
    </w:p>
    <w:p w:rsidR="00B83EC0" w:rsidRDefault="00B83EC0" w:rsidP="00B83EC0">
      <w:pPr>
        <w:jc w:val="both"/>
        <w:rPr>
          <w:rFonts w:ascii="Arial" w:hAnsi="Arial" w:cs="Arial"/>
        </w:rPr>
      </w:pPr>
    </w:p>
    <w:p w:rsidR="00B83EC0" w:rsidRPr="00D746D9" w:rsidRDefault="00B83EC0" w:rsidP="00B83EC0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Artigo 1º - Fica o Executivo autorizado a conceder, para o exercício de 20</w:t>
      </w:r>
      <w:r>
        <w:rPr>
          <w:rFonts w:ascii="Arial" w:hAnsi="Arial" w:cs="Arial"/>
        </w:rPr>
        <w:t>21</w:t>
      </w:r>
      <w:r w:rsidRPr="00D746D9">
        <w:rPr>
          <w:rFonts w:ascii="Arial" w:hAnsi="Arial" w:cs="Arial"/>
        </w:rPr>
        <w:t>, subvenção destinada à entidade assistencia</w:t>
      </w:r>
      <w:r>
        <w:rPr>
          <w:rFonts w:ascii="Arial" w:hAnsi="Arial" w:cs="Arial"/>
        </w:rPr>
        <w:t>l</w:t>
      </w:r>
      <w:r w:rsidRPr="00D746D9">
        <w:rPr>
          <w:rFonts w:ascii="Arial" w:hAnsi="Arial" w:cs="Arial"/>
        </w:rPr>
        <w:t xml:space="preserve"> abaixo relacionada, para aplicação do seu</w:t>
      </w:r>
      <w:r>
        <w:rPr>
          <w:rFonts w:ascii="Arial" w:hAnsi="Arial" w:cs="Arial"/>
        </w:rPr>
        <w:t xml:space="preserve">s valores </w:t>
      </w:r>
      <w:r w:rsidRPr="00D746D9">
        <w:rPr>
          <w:rFonts w:ascii="Arial" w:hAnsi="Arial" w:cs="Arial"/>
        </w:rPr>
        <w:t>no respectivo programa/projeto.</w:t>
      </w:r>
    </w:p>
    <w:p w:rsidR="00B83EC0" w:rsidRPr="00D746D9" w:rsidRDefault="00B83EC0" w:rsidP="00B83EC0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4253"/>
        <w:gridCol w:w="1846"/>
      </w:tblGrid>
      <w:tr w:rsidR="00B83EC0" w:rsidRPr="001E437B" w:rsidTr="009139A2">
        <w:tc>
          <w:tcPr>
            <w:tcW w:w="2835" w:type="dxa"/>
          </w:tcPr>
          <w:p w:rsidR="00B83EC0" w:rsidRPr="001E437B" w:rsidRDefault="00B83EC0" w:rsidP="00913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37B">
              <w:rPr>
                <w:rFonts w:ascii="Arial" w:hAnsi="Arial" w:cs="Arial"/>
                <w:b/>
                <w:sz w:val="22"/>
                <w:szCs w:val="22"/>
              </w:rPr>
              <w:t>ENTIDADE</w:t>
            </w:r>
          </w:p>
        </w:tc>
        <w:tc>
          <w:tcPr>
            <w:tcW w:w="4253" w:type="dxa"/>
          </w:tcPr>
          <w:p w:rsidR="00B83EC0" w:rsidRPr="001E437B" w:rsidRDefault="00B83EC0" w:rsidP="00913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37B">
              <w:rPr>
                <w:rFonts w:ascii="Arial" w:hAnsi="Arial" w:cs="Arial"/>
                <w:b/>
                <w:sz w:val="22"/>
                <w:szCs w:val="22"/>
              </w:rPr>
              <w:t>PROGRAMA/PROJETO</w:t>
            </w:r>
          </w:p>
        </w:tc>
        <w:tc>
          <w:tcPr>
            <w:tcW w:w="1846" w:type="dxa"/>
          </w:tcPr>
          <w:p w:rsidR="00B83EC0" w:rsidRPr="001E437B" w:rsidRDefault="00B83EC0" w:rsidP="00913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37B">
              <w:rPr>
                <w:rFonts w:ascii="Arial" w:hAnsi="Arial" w:cs="Arial"/>
                <w:b/>
                <w:sz w:val="22"/>
                <w:szCs w:val="22"/>
              </w:rPr>
              <w:t>VALOR - R$</w:t>
            </w:r>
          </w:p>
        </w:tc>
      </w:tr>
      <w:tr w:rsidR="00B83EC0" w:rsidRPr="001E437B" w:rsidTr="009139A2">
        <w:tc>
          <w:tcPr>
            <w:tcW w:w="2835" w:type="dxa"/>
          </w:tcPr>
          <w:p w:rsidR="00B83EC0" w:rsidRPr="001E437B" w:rsidRDefault="00B83EC0" w:rsidP="00913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APAE  - ASSOCIAÇÃO DE PAIS E AMIGOS DOS EXCEPCIONAIS.</w:t>
            </w:r>
          </w:p>
        </w:tc>
        <w:tc>
          <w:tcPr>
            <w:tcW w:w="4253" w:type="dxa"/>
          </w:tcPr>
          <w:p w:rsidR="00B83EC0" w:rsidRPr="001E437B" w:rsidRDefault="00B83EC0" w:rsidP="00913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Aquisição de material psicopedagógico, testes psicológicos, kit profissional e outros materiais que serão utilizados no trabalho com crianças e adolescentes da Escola de Educação Básica Jorge Rudney Atalla Junior – Modalidade Educação Especial. </w:t>
            </w:r>
          </w:p>
        </w:tc>
        <w:tc>
          <w:tcPr>
            <w:tcW w:w="1846" w:type="dxa"/>
          </w:tcPr>
          <w:p w:rsidR="00B83EC0" w:rsidRPr="001E437B" w:rsidRDefault="00B83EC0" w:rsidP="009139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B83EC0" w:rsidRDefault="00B83EC0" w:rsidP="009139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B83EC0" w:rsidRDefault="00B83EC0" w:rsidP="009139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B83EC0" w:rsidRDefault="00B83EC0" w:rsidP="009139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B83EC0" w:rsidRPr="001E437B" w:rsidRDefault="00B83EC0" w:rsidP="009139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19.000,00</w:t>
            </w:r>
          </w:p>
        </w:tc>
      </w:tr>
    </w:tbl>
    <w:p w:rsidR="00B83EC0" w:rsidRDefault="00B83EC0" w:rsidP="00B83EC0">
      <w:pPr>
        <w:jc w:val="both"/>
        <w:rPr>
          <w:rFonts w:ascii="Arial" w:hAnsi="Arial" w:cs="Arial"/>
        </w:rPr>
      </w:pPr>
    </w:p>
    <w:p w:rsidR="00B83EC0" w:rsidRPr="00D746D9" w:rsidRDefault="00B83EC0" w:rsidP="00B83E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Pr="00D746D9">
        <w:rPr>
          <w:rFonts w:ascii="Arial" w:hAnsi="Arial" w:cs="Arial"/>
        </w:rPr>
        <w:t xml:space="preserve"> A subvenç</w:t>
      </w:r>
      <w:r>
        <w:rPr>
          <w:rFonts w:ascii="Arial" w:hAnsi="Arial" w:cs="Arial"/>
        </w:rPr>
        <w:t>ão</w:t>
      </w:r>
      <w:r w:rsidRPr="00D746D9">
        <w:rPr>
          <w:rFonts w:ascii="Arial" w:hAnsi="Arial" w:cs="Arial"/>
        </w:rPr>
        <w:t xml:space="preserve"> mencionada no artigo anterior somente ser</w:t>
      </w:r>
      <w:r>
        <w:rPr>
          <w:rFonts w:ascii="Arial" w:hAnsi="Arial" w:cs="Arial"/>
        </w:rPr>
        <w:t>á concedida à E</w:t>
      </w:r>
      <w:r w:rsidRPr="00D746D9">
        <w:rPr>
          <w:rFonts w:ascii="Arial" w:hAnsi="Arial" w:cs="Arial"/>
        </w:rPr>
        <w:t>ntidade, atendidas as seguintes condições:</w:t>
      </w:r>
    </w:p>
    <w:p w:rsidR="00B83EC0" w:rsidRPr="00D746D9" w:rsidRDefault="00B83EC0" w:rsidP="00B83EC0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 - Prestação de contas das subvenções recebidas no exercício anterior;</w:t>
      </w:r>
    </w:p>
    <w:p w:rsidR="00B83EC0" w:rsidRPr="00D746D9" w:rsidRDefault="00B83EC0" w:rsidP="00B83EC0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II - Comprovação de seu funcionamento regular e normal para a qual foi criada;</w:t>
      </w:r>
    </w:p>
    <w:p w:rsidR="00B83EC0" w:rsidRPr="00D746D9" w:rsidRDefault="00B83EC0" w:rsidP="00B83EC0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III - Comprovação do registro no Conselho Municipal de Assistência Social;</w:t>
      </w:r>
    </w:p>
    <w:p w:rsidR="00B83EC0" w:rsidRPr="00D746D9" w:rsidRDefault="00B83EC0" w:rsidP="00B83EC0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IV - Comprovação de que o projeto, objeto da subvenção, esteja aprovado pelo Conselho Municipal de Assistência Social.</w:t>
      </w:r>
    </w:p>
    <w:p w:rsidR="00B83EC0" w:rsidRPr="00D746D9" w:rsidRDefault="00B83EC0" w:rsidP="00B83EC0">
      <w:pPr>
        <w:jc w:val="both"/>
        <w:rPr>
          <w:rFonts w:ascii="Arial" w:hAnsi="Arial" w:cs="Arial"/>
        </w:rPr>
      </w:pPr>
    </w:p>
    <w:p w:rsidR="00B83EC0" w:rsidRPr="00D746D9" w:rsidRDefault="00B83EC0" w:rsidP="00B83EC0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 xml:space="preserve">Artigo </w:t>
      </w:r>
      <w:r>
        <w:rPr>
          <w:rFonts w:ascii="Arial" w:hAnsi="Arial" w:cs="Arial"/>
        </w:rPr>
        <w:t>3º -</w:t>
      </w:r>
      <w:r w:rsidRPr="00D746D9">
        <w:rPr>
          <w:rFonts w:ascii="Arial" w:hAnsi="Arial" w:cs="Arial"/>
        </w:rPr>
        <w:t>Esta Lei entr</w:t>
      </w:r>
      <w:r>
        <w:rPr>
          <w:rFonts w:ascii="Arial" w:hAnsi="Arial" w:cs="Arial"/>
        </w:rPr>
        <w:t>a</w:t>
      </w:r>
      <w:r w:rsidRPr="00D746D9">
        <w:rPr>
          <w:rFonts w:ascii="Arial" w:hAnsi="Arial" w:cs="Arial"/>
        </w:rPr>
        <w:t xml:space="preserve"> em vigor na data de sua publicação, revogadas as disposições em contrário.</w:t>
      </w:r>
    </w:p>
    <w:p w:rsidR="00B83EC0" w:rsidRPr="00D746D9" w:rsidRDefault="00B83EC0" w:rsidP="00B83EC0">
      <w:pPr>
        <w:jc w:val="both"/>
        <w:rPr>
          <w:rFonts w:ascii="Arial" w:hAnsi="Arial" w:cs="Arial"/>
        </w:rPr>
      </w:pPr>
    </w:p>
    <w:p w:rsidR="00B83EC0" w:rsidRPr="00D746D9" w:rsidRDefault="00B83EC0" w:rsidP="00B83EC0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 xml:space="preserve">GABINETE DO PREFEITO DO MUNICÍPIO DE PORECATU, Estado do Paraná, aos </w:t>
      </w:r>
      <w:r>
        <w:rPr>
          <w:rFonts w:ascii="Arial" w:hAnsi="Arial" w:cs="Arial"/>
        </w:rPr>
        <w:t>vinte e três dias do mês de agosto do ano de dois mil e vinte e um (23.08.2021).</w:t>
      </w:r>
    </w:p>
    <w:p w:rsidR="00B83EC0" w:rsidRDefault="00B83EC0" w:rsidP="00B83EC0">
      <w:pPr>
        <w:jc w:val="both"/>
        <w:rPr>
          <w:rFonts w:ascii="Arial" w:hAnsi="Arial" w:cs="Arial"/>
        </w:rPr>
      </w:pPr>
    </w:p>
    <w:p w:rsidR="00B83EC0" w:rsidRPr="00D746D9" w:rsidRDefault="00B83EC0" w:rsidP="00B83EC0">
      <w:pPr>
        <w:jc w:val="both"/>
        <w:rPr>
          <w:rFonts w:ascii="Arial" w:hAnsi="Arial" w:cs="Arial"/>
        </w:rPr>
      </w:pPr>
    </w:p>
    <w:p w:rsidR="00B83EC0" w:rsidRPr="00D746D9" w:rsidRDefault="00B83EC0" w:rsidP="00B83EC0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Fabio Luiz de Andrade</w:t>
      </w:r>
    </w:p>
    <w:p w:rsidR="00B83EC0" w:rsidRDefault="00B83EC0" w:rsidP="00B83E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PREFEITO</w:t>
      </w:r>
    </w:p>
    <w:p w:rsidR="00B83EC0" w:rsidRPr="00A60A93" w:rsidRDefault="00B83EC0" w:rsidP="00B83EC0">
      <w:pPr>
        <w:tabs>
          <w:tab w:val="left" w:pos="1185"/>
        </w:tabs>
        <w:rPr>
          <w:rFonts w:ascii="Arial" w:hAnsi="Arial" w:cs="Arial"/>
        </w:rPr>
      </w:pPr>
    </w:p>
    <w:p w:rsidR="00C1455B" w:rsidRDefault="00C1455B"/>
    <w:sectPr w:rsidR="00C1455B" w:rsidSect="00A07DFA">
      <w:headerReference w:type="default" r:id="rId4"/>
      <w:pgSz w:w="11907" w:h="16840" w:code="9"/>
      <w:pgMar w:top="2269" w:right="1134" w:bottom="679" w:left="1871" w:header="851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D8" w:rsidRDefault="00FB4782" w:rsidP="00E620D8">
    <w:pPr>
      <w:pStyle w:val="Cabealho"/>
      <w:framePr w:hSpace="180" w:wrap="around" w:vAnchor="text" w:hAnchor="page" w:x="8352" w:y="-310"/>
      <w:rPr>
        <w:sz w:val="22"/>
      </w:rPr>
    </w:pPr>
    <w:r w:rsidRPr="00053B1F">
      <w:rPr>
        <w:noProof/>
        <w:sz w:val="20"/>
      </w:rPr>
      <w:pict>
        <v:rect id="_x0000_s1026" style="position:absolute;margin-left:66pt;margin-top:26.8pt;width:66pt;height:16.05pt;z-index:251661312" filled="f" stroked="f">
          <v:textbox style="mso-next-textbox:#_x0000_s1026" inset="1pt,1pt,1pt,1pt">
            <w:txbxContent>
              <w:p w:rsidR="00E620D8" w:rsidRPr="00414B38" w:rsidRDefault="00FB4782" w:rsidP="00414B38"/>
            </w:txbxContent>
          </v:textbox>
        </v:rect>
      </w:pict>
    </w:r>
  </w:p>
  <w:p w:rsidR="00E620D8" w:rsidRDefault="00FB4782">
    <w:pPr>
      <w:pStyle w:val="Cabealho"/>
      <w:rPr>
        <w:sz w:val="22"/>
      </w:rPr>
    </w:pPr>
    <w:r w:rsidRPr="00053B1F">
      <w:rPr>
        <w:noProof/>
        <w:sz w:val="20"/>
      </w:rPr>
      <w:pict>
        <v:rect id="_x0000_s1025" style="position:absolute;margin-left:-13.55pt;margin-top:9.45pt;width:348pt;height:27pt;z-index:251660288" filled="f" stroked="f">
          <v:textbox style="mso-next-textbox:#_x0000_s1025" inset="1pt,1pt,1pt,1pt">
            <w:txbxContent>
              <w:p w:rsidR="00E620D8" w:rsidRPr="00414B38" w:rsidRDefault="00FB4782" w:rsidP="00414B38">
                <w:pPr>
                  <w:rPr>
                    <w:szCs w:val="30"/>
                  </w:rPr>
                </w:pP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83EC0"/>
    <w:rsid w:val="0009446E"/>
    <w:rsid w:val="004F0FC4"/>
    <w:rsid w:val="005E7E86"/>
    <w:rsid w:val="00706CC1"/>
    <w:rsid w:val="00852A7F"/>
    <w:rsid w:val="009C712B"/>
    <w:rsid w:val="00A7038A"/>
    <w:rsid w:val="00A75F97"/>
    <w:rsid w:val="00B83EC0"/>
    <w:rsid w:val="00BA2D9D"/>
    <w:rsid w:val="00C1455B"/>
    <w:rsid w:val="00D22B9A"/>
    <w:rsid w:val="00EC127A"/>
    <w:rsid w:val="00F5302C"/>
    <w:rsid w:val="00FB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E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EC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2021-10-06T14:38:00Z</dcterms:created>
  <dcterms:modified xsi:type="dcterms:W3CDTF">2021-10-06T14:42:00Z</dcterms:modified>
</cp:coreProperties>
</file>