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54" w:rsidRPr="001B75A6" w:rsidRDefault="00246954" w:rsidP="00246954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</w:t>
      </w:r>
      <w:r w:rsidRPr="001B75A6">
        <w:rPr>
          <w:rFonts w:cs="Courier New"/>
        </w:rPr>
        <w:t xml:space="preserve"> </w:t>
      </w:r>
      <w:r>
        <w:rPr>
          <w:rFonts w:cs="Courier New"/>
        </w:rPr>
        <w:t xml:space="preserve">SÉTIMA </w:t>
      </w:r>
      <w:r w:rsidRPr="001B75A6">
        <w:rPr>
          <w:rFonts w:cs="Courier New"/>
        </w:rPr>
        <w:t>SESSÃO ORDINÁRIA DA CÂMARA MUNICIPAL DE PORECATU, ESTADO DO PARANÁ.</w:t>
      </w:r>
    </w:p>
    <w:p w:rsidR="00246954" w:rsidRPr="001B75A6" w:rsidRDefault="00246954" w:rsidP="00246954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30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MAIO </w:t>
      </w:r>
      <w:r w:rsidRPr="001B75A6">
        <w:rPr>
          <w:rFonts w:cs="Courier New"/>
        </w:rPr>
        <w:t>DE 2022, ÀS 18h00min.</w:t>
      </w:r>
    </w:p>
    <w:p w:rsidR="00246954" w:rsidRPr="001B75A6" w:rsidRDefault="00246954" w:rsidP="00246954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440D61" w:rsidRPr="00924A46" w:rsidRDefault="00246954" w:rsidP="00440D61">
      <w:pPr>
        <w:tabs>
          <w:tab w:val="left" w:pos="8931"/>
        </w:tabs>
        <w:spacing w:line="360" w:lineRule="auto"/>
        <w:ind w:right="253"/>
        <w:rPr>
          <w:rFonts w:cs="Courier New"/>
          <w:color w:val="000000" w:themeColor="text1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>décima sétima</w:t>
      </w:r>
      <w:r w:rsidRPr="001B75A6">
        <w:rPr>
          <w:rFonts w:cs="Courier New"/>
        </w:rPr>
        <w:t xml:space="preserve"> sessão ordinária da Câmara Municipal de Porecatu, Estado do Paraná. Aos </w:t>
      </w:r>
      <w:r>
        <w:rPr>
          <w:rFonts w:cs="Courier New"/>
        </w:rPr>
        <w:t xml:space="preserve">trinta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maio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 ALEX TENAN, ALFREDO SCHAFF FILHO, DANIELLE MORETTI DOS SANTOS,</w:t>
      </w:r>
      <w:r w:rsidRPr="00924A46">
        <w:rPr>
          <w:rFonts w:cs="Courier New"/>
          <w:shd w:val="clear" w:color="auto" w:fill="FFFFFF"/>
        </w:rPr>
        <w:t xml:space="preserve"> JANAINA BARBOSA DA SILVA,</w:t>
      </w:r>
      <w:r w:rsidRPr="00924A46">
        <w:rPr>
          <w:rFonts w:cs="Courier New"/>
        </w:rPr>
        <w:t xml:space="preserve"> JOÃO DE OLIVEIRA JUNIOR, LEANDRO SERGIO BEZERRA, SERGIO APARECIDO SIQUEIRA, SERGIO LUIZ LOPES DA SILVA  e VALDEMIR DOS SANTOS BARROS. Abertos os trabalhos pela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Plenário a Ata da sessão anterior, a qual foi aprovada por </w:t>
      </w:r>
      <w:r w:rsidRPr="00B909C2">
        <w:rPr>
          <w:rFonts w:cs="Courier New"/>
          <w:color w:val="000000" w:themeColor="text1"/>
        </w:rPr>
        <w:t>unanimidade, sendo declarado aberto o Período de EXPEDIE</w:t>
      </w:r>
      <w:r w:rsidRPr="001A3C62">
        <w:rPr>
          <w:rFonts w:cs="Courier New"/>
          <w:color w:val="000000" w:themeColor="text1"/>
        </w:rPr>
        <w:t>NTE:</w:t>
      </w:r>
      <w:r w:rsidR="0093067F" w:rsidRPr="001A3C62">
        <w:rPr>
          <w:rFonts w:cs="Courier New"/>
          <w:color w:val="000000" w:themeColor="text1"/>
        </w:rPr>
        <w:t xml:space="preserve"> OFÍCIO Nº 036/22-SA, do Executivo Municipal, solicitando a retirada por tempo indeterminado (suspensão da tramitação) do Projeto de Lei nº 23/2022 (PLE nº 18/2022). </w:t>
      </w:r>
      <w:r w:rsidR="0093067F" w:rsidRPr="00EA0800">
        <w:rPr>
          <w:rFonts w:cs="Courier New"/>
          <w:color w:val="000000" w:themeColor="text1"/>
        </w:rPr>
        <w:t>OFÍCIO Nº 037/22-SA, do Executivo Municipal, encaminhando o Projeto de Lei Complementar nº 01/2022, que estabelece a Política de Saneamento Básico do Município de Porecatu. LEITURA DO PROJETO DE LEI COMPLEMENTAR Nº 01/2022, que estabelece a Política de Saneamento Básico do Município de Porecatu.</w:t>
      </w:r>
      <w:r w:rsidR="0093067F">
        <w:rPr>
          <w:rFonts w:cs="Courier New"/>
          <w:color w:val="FF0000"/>
        </w:rPr>
        <w:t xml:space="preserve"> </w:t>
      </w:r>
      <w:r w:rsidR="0093067F" w:rsidRPr="00EA0800">
        <w:rPr>
          <w:rFonts w:cs="Courier New"/>
          <w:color w:val="000000" w:themeColor="text1"/>
        </w:rPr>
        <w:t xml:space="preserve">OFÍCIO 0079/2022/REGOV/LD, da Coordenadoria de Filial, Representação da Gerência Executiva de Governo Londrina/PR, notificando que o crédito de recursos financeiros, sob bloqueio, em </w:t>
      </w:r>
      <w:r w:rsidR="0093067F" w:rsidRPr="00EA0800">
        <w:rPr>
          <w:rFonts w:cs="Courier New"/>
          <w:color w:val="000000" w:themeColor="text1"/>
        </w:rPr>
        <w:lastRenderedPageBreak/>
        <w:t>25/05/2022, no valor de R$ 47.750,00 (quarenta e sete mil e setecentos e cinquenta reais), na conta vinculada ao Contrato de Repasse nº 890407/2019 - Operação 1067670-60, firmado com Município de Porecatu, assinado em 31/12/2019, no âmbito do Programa Consolidação do Sistema Único de Assistência Social - SUAS.</w:t>
      </w:r>
      <w:r w:rsidR="001A3C62">
        <w:rPr>
          <w:rFonts w:cs="Courier New"/>
          <w:color w:val="000000" w:themeColor="text1"/>
        </w:rPr>
        <w:t xml:space="preserve"> LEITURA DO PROJETO DE LEI Nº 36/2022, de autoria da vereadora </w:t>
      </w:r>
      <w:r w:rsidR="001A3C62">
        <w:rPr>
          <w:rFonts w:cs="Courier New"/>
        </w:rPr>
        <w:t>Danielle Moretti d</w:t>
      </w:r>
      <w:r w:rsidR="001A3C62" w:rsidRPr="001A3C62">
        <w:rPr>
          <w:rFonts w:cs="Courier New"/>
        </w:rPr>
        <w:t>os Santos</w:t>
      </w:r>
      <w:r w:rsidR="001A3C62">
        <w:rPr>
          <w:rFonts w:cs="Courier New"/>
        </w:rPr>
        <w:t xml:space="preserve">, que </w:t>
      </w:r>
      <w:r w:rsidR="00C00AC1" w:rsidRPr="00C00AC1">
        <w:rPr>
          <w:rFonts w:cs="Courier New"/>
          <w:bCs/>
          <w:color w:val="000000" w:themeColor="text1"/>
        </w:rPr>
        <w:t xml:space="preserve">cria o programa </w:t>
      </w:r>
      <w:r w:rsidR="00C00AC1" w:rsidRPr="00C00AC1">
        <w:rPr>
          <w:rFonts w:cs="Courier New"/>
          <w:color w:val="000000" w:themeColor="text1"/>
        </w:rPr>
        <w:t xml:space="preserve">de prevenção ao diabetes, hipertensão arterial, hipercolesterolemia (colesterol alto) e obesidade nos Cmei's e escolas públicas municipais de Porecatu, </w:t>
      </w:r>
      <w:r w:rsidR="00C00AC1" w:rsidRPr="00C00AC1">
        <w:rPr>
          <w:rFonts w:cs="Courier New"/>
          <w:bCs/>
          <w:color w:val="000000" w:themeColor="text1"/>
        </w:rPr>
        <w:t>e dá outras providências.</w:t>
      </w:r>
      <w:r w:rsidR="00C00AC1">
        <w:rPr>
          <w:rFonts w:cs="Courier New"/>
          <w:bCs/>
          <w:color w:val="000000" w:themeColor="text1"/>
        </w:rPr>
        <w:t xml:space="preserve"> LEITURA DA EMENDA SUBSTITUTIVA Nº 01, ao Projeto de Resolução nº 01/2022, de autoria do vereador </w:t>
      </w:r>
      <w:r w:rsidR="00C00AC1" w:rsidRPr="00C00AC1">
        <w:rPr>
          <w:rFonts w:cs="Courier New"/>
        </w:rPr>
        <w:t xml:space="preserve">Sergio Luiz Lopes </w:t>
      </w:r>
      <w:r w:rsidR="00C00AC1">
        <w:rPr>
          <w:rFonts w:cs="Courier New"/>
        </w:rPr>
        <w:t>d</w:t>
      </w:r>
      <w:r w:rsidR="00C00AC1" w:rsidRPr="00C00AC1">
        <w:rPr>
          <w:rFonts w:cs="Courier New"/>
        </w:rPr>
        <w:t>a Silva</w:t>
      </w:r>
      <w:r w:rsidR="00C00AC1">
        <w:rPr>
          <w:rFonts w:cs="Courier New"/>
        </w:rPr>
        <w:t xml:space="preserve">. </w:t>
      </w:r>
      <w:r w:rsidR="00440D61" w:rsidRPr="00440D61">
        <w:rPr>
          <w:rFonts w:cs="Courier New"/>
          <w:color w:val="000000" w:themeColor="text1"/>
        </w:rPr>
        <w:t>PARECERES da Comissão de Legislação, Justiça, Finanças, Orçamento, Tomada de Contas e Redação, favoráveis à aprovação das Indicações nº</w:t>
      </w:r>
      <w:r w:rsidR="00440D61" w:rsidRPr="00440D61">
        <w:rPr>
          <w:rFonts w:cs="Courier New"/>
          <w:color w:val="000000" w:themeColor="text1"/>
          <w:vertAlign w:val="superscript"/>
        </w:rPr>
        <w:t>s</w:t>
      </w:r>
      <w:r w:rsidR="00440D61" w:rsidRPr="00440D61">
        <w:rPr>
          <w:rFonts w:cs="Courier New"/>
          <w:color w:val="000000" w:themeColor="text1"/>
        </w:rPr>
        <w:t xml:space="preserve"> 13 e 14/2022. PARECER da Comissão de Legislação, Justiça</w:t>
      </w:r>
      <w:r w:rsidR="00440D61" w:rsidRPr="00924A46">
        <w:rPr>
          <w:rFonts w:cs="Courier New"/>
          <w:color w:val="000000" w:themeColor="text1"/>
        </w:rPr>
        <w:t>, Finanças, Orçamento, Tomada de Contas e Redação, CONTRÁRIO à aprovação do Projeto de Lei nº 30/2022.</w:t>
      </w:r>
    </w:p>
    <w:p w:rsidR="00246954" w:rsidRDefault="00440D61" w:rsidP="00246954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924A46">
        <w:rPr>
          <w:rFonts w:cs="Courier New"/>
          <w:color w:val="000000" w:themeColor="text1"/>
        </w:rPr>
        <w:t xml:space="preserve">OFÍCIO Nº 208/2022-GP, do Executivo Municipal, em atenção ao Ofício nº 138/2022-EXP.EXC, desta Câmara Municipal, esclarecendo </w:t>
      </w:r>
      <w:r w:rsidR="00C75B0A" w:rsidRPr="00924A46">
        <w:rPr>
          <w:rFonts w:cs="Courier New"/>
          <w:color w:val="000000" w:themeColor="text1"/>
        </w:rPr>
        <w:t xml:space="preserve">que serão adotadas as medidas para restauração da pavimentação asfáltica da área externa do Ginásio de Esportes Macacão. </w:t>
      </w:r>
      <w:r w:rsidRPr="00924A46">
        <w:rPr>
          <w:rFonts w:cs="Courier New"/>
          <w:color w:val="000000" w:themeColor="text1"/>
        </w:rPr>
        <w:t xml:space="preserve">OFÍCIO Nº </w:t>
      </w:r>
      <w:r w:rsidR="00924A46" w:rsidRPr="00924A46">
        <w:rPr>
          <w:rFonts w:cs="Courier New"/>
          <w:color w:val="000000" w:themeColor="text1"/>
        </w:rPr>
        <w:t>209</w:t>
      </w:r>
      <w:r w:rsidRPr="00924A46">
        <w:rPr>
          <w:rFonts w:cs="Courier New"/>
          <w:color w:val="000000" w:themeColor="text1"/>
        </w:rPr>
        <w:t xml:space="preserve">/2022-GP, do Executivo Municipal, em atenção ao Ofício nº </w:t>
      </w:r>
      <w:r w:rsidR="00924A46" w:rsidRPr="00924A46">
        <w:rPr>
          <w:rFonts w:cs="Courier New"/>
          <w:color w:val="000000" w:themeColor="text1"/>
        </w:rPr>
        <w:t>135</w:t>
      </w:r>
      <w:r w:rsidRPr="00924A46">
        <w:rPr>
          <w:rFonts w:cs="Courier New"/>
          <w:color w:val="000000" w:themeColor="text1"/>
        </w:rPr>
        <w:t>/2022-EXP.EXC, desta Câmara Municipal, esclarecendo</w:t>
      </w:r>
      <w:r w:rsidR="00924A46" w:rsidRPr="00924A46">
        <w:rPr>
          <w:rFonts w:cs="Courier New"/>
          <w:color w:val="000000" w:themeColor="text1"/>
        </w:rPr>
        <w:t xml:space="preserve"> que será encaminhado ao setor competente para estudo de viabilidade. </w:t>
      </w:r>
      <w:r w:rsidRPr="00924A46">
        <w:rPr>
          <w:rFonts w:cs="Courier New"/>
          <w:color w:val="000000" w:themeColor="text1"/>
        </w:rPr>
        <w:t xml:space="preserve">OFÍCIO Nº </w:t>
      </w:r>
      <w:r w:rsidR="00924A46" w:rsidRPr="00924A46">
        <w:rPr>
          <w:rFonts w:cs="Courier New"/>
          <w:color w:val="000000" w:themeColor="text1"/>
        </w:rPr>
        <w:t>210</w:t>
      </w:r>
      <w:r w:rsidRPr="00924A46">
        <w:rPr>
          <w:rFonts w:cs="Courier New"/>
          <w:color w:val="000000" w:themeColor="text1"/>
        </w:rPr>
        <w:t xml:space="preserve">/2022-GP, do Executivo Municipal, em atenção ao Ofício nº </w:t>
      </w:r>
      <w:r w:rsidR="00924A46" w:rsidRPr="00924A46">
        <w:rPr>
          <w:rFonts w:cs="Courier New"/>
          <w:color w:val="000000" w:themeColor="text1"/>
        </w:rPr>
        <w:t>136</w:t>
      </w:r>
      <w:r w:rsidRPr="00924A46">
        <w:rPr>
          <w:rFonts w:cs="Courier New"/>
          <w:color w:val="000000" w:themeColor="text1"/>
        </w:rPr>
        <w:t>/2022-EXP.EXC, desta Câmara Municipal, esclarecendo</w:t>
      </w:r>
      <w:r w:rsidR="00924A46" w:rsidRPr="00924A46">
        <w:rPr>
          <w:rFonts w:cs="Courier New"/>
          <w:color w:val="000000" w:themeColor="text1"/>
        </w:rPr>
        <w:t xml:space="preserve"> que será realizado reparo na iluminação pública no entorno do monumento "Cortador de Cana". </w:t>
      </w:r>
      <w:r w:rsidRPr="00924A46">
        <w:rPr>
          <w:rFonts w:cs="Courier New"/>
          <w:color w:val="000000" w:themeColor="text1"/>
        </w:rPr>
        <w:t xml:space="preserve">OFÍCIO Nº </w:t>
      </w:r>
      <w:r w:rsidR="00924A46" w:rsidRPr="00924A46">
        <w:rPr>
          <w:rFonts w:cs="Courier New"/>
          <w:color w:val="000000" w:themeColor="text1"/>
        </w:rPr>
        <w:t>211</w:t>
      </w:r>
      <w:r w:rsidRPr="00924A46">
        <w:rPr>
          <w:rFonts w:cs="Courier New"/>
          <w:color w:val="000000" w:themeColor="text1"/>
        </w:rPr>
        <w:t xml:space="preserve">/2022-GP, do Executivo Municipal, em atenção ao Ofício nº </w:t>
      </w:r>
      <w:r w:rsidR="00924A46" w:rsidRPr="00924A46">
        <w:rPr>
          <w:rFonts w:cs="Courier New"/>
          <w:color w:val="000000" w:themeColor="text1"/>
        </w:rPr>
        <w:t>16</w:t>
      </w:r>
      <w:r w:rsidRPr="00924A46">
        <w:rPr>
          <w:rFonts w:cs="Courier New"/>
          <w:color w:val="000000" w:themeColor="text1"/>
        </w:rPr>
        <w:t>/2022-EXP.</w:t>
      </w:r>
      <w:r w:rsidR="00924A46" w:rsidRPr="00924A46">
        <w:rPr>
          <w:rFonts w:cs="Courier New"/>
          <w:color w:val="000000" w:themeColor="text1"/>
        </w:rPr>
        <w:t>JRBV</w:t>
      </w:r>
      <w:r w:rsidRPr="00924A46">
        <w:rPr>
          <w:rFonts w:cs="Courier New"/>
          <w:color w:val="000000" w:themeColor="text1"/>
        </w:rPr>
        <w:t xml:space="preserve">, desta Câmara Municipal, </w:t>
      </w:r>
      <w:r w:rsidRPr="00924A46">
        <w:rPr>
          <w:rFonts w:cs="Courier New"/>
          <w:color w:val="000000" w:themeColor="text1"/>
        </w:rPr>
        <w:lastRenderedPageBreak/>
        <w:t>esclarecendo</w:t>
      </w:r>
      <w:r w:rsidR="00924A46" w:rsidRPr="00924A46">
        <w:rPr>
          <w:rFonts w:cs="Courier New"/>
          <w:color w:val="000000" w:themeColor="text1"/>
        </w:rPr>
        <w:t xml:space="preserve"> que será enviado ao setor competente para estudo de viabilidade para </w:t>
      </w:r>
      <w:r w:rsidR="00924A46" w:rsidRPr="00924A46">
        <w:rPr>
          <w:rFonts w:cs="Courier New"/>
          <w:bCs/>
          <w:color w:val="000000" w:themeColor="text1"/>
          <w:shd w:val="clear" w:color="auto" w:fill="FFFFFF"/>
        </w:rPr>
        <w:t>contratação de empresa para realizar serviços de desobstrução e limpeza de todos os bueiros desta cidade.</w:t>
      </w:r>
      <w:r w:rsidR="00924A46" w:rsidRPr="00924A46">
        <w:rPr>
          <w:rFonts w:cs="Courier New"/>
          <w:color w:val="000000" w:themeColor="text1"/>
        </w:rPr>
        <w:t xml:space="preserve"> OFÍCIO Nº 21</w:t>
      </w:r>
      <w:r w:rsidR="00924A46">
        <w:rPr>
          <w:rFonts w:cs="Courier New"/>
          <w:color w:val="000000" w:themeColor="text1"/>
        </w:rPr>
        <w:t>2</w:t>
      </w:r>
      <w:r w:rsidR="00924A46" w:rsidRPr="00924A46">
        <w:rPr>
          <w:rFonts w:cs="Courier New"/>
          <w:color w:val="000000" w:themeColor="text1"/>
        </w:rPr>
        <w:t>/2022-GP, do Executivo Municipal, em atenção ao Ofício nº 1</w:t>
      </w:r>
      <w:r w:rsidR="00924A46">
        <w:rPr>
          <w:rFonts w:cs="Courier New"/>
          <w:color w:val="000000" w:themeColor="text1"/>
        </w:rPr>
        <w:t>0</w:t>
      </w:r>
      <w:r w:rsidR="00924A46" w:rsidRPr="00924A46">
        <w:rPr>
          <w:rFonts w:cs="Courier New"/>
          <w:color w:val="000000" w:themeColor="text1"/>
        </w:rPr>
        <w:t>/2022-EXP.JRBV, desta Câmara Municipal,</w:t>
      </w:r>
      <w:r w:rsidR="00924A46">
        <w:rPr>
          <w:rFonts w:cs="Courier New"/>
          <w:color w:val="000000" w:themeColor="text1"/>
        </w:rPr>
        <w:t xml:space="preserve"> esclarecendo que será analisada a possibilidade de ser realizado reparos na estrada da Vila Rural da Amizade. </w:t>
      </w:r>
      <w:r w:rsidR="00246954" w:rsidRPr="00C37366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="00246954" w:rsidRPr="009A75C7">
        <w:rPr>
          <w:rFonts w:cs="Courier New"/>
        </w:rPr>
        <w:t xml:space="preserve"> </w:t>
      </w:r>
      <w:r w:rsidR="009A75C7" w:rsidRPr="00C37366">
        <w:rPr>
          <w:rFonts w:cs="Courier New"/>
          <w:color w:val="000000" w:themeColor="text1"/>
        </w:rPr>
        <w:t>INDICAÇÃO Nº 11/2022, de autoria da Comissão de Legislação, Justiça, Finanças, Orçamento, Tomada de Contas e Redação. Franca a palavra, e, ninguém fazendo uso da mesma foi a Indicação nº 11, submetida à única votação, sendo aprovada por unanimidade de votos.</w:t>
      </w:r>
      <w:r w:rsidR="00400D68" w:rsidRPr="00C37366">
        <w:rPr>
          <w:rFonts w:cs="Courier New"/>
          <w:color w:val="000000" w:themeColor="text1"/>
        </w:rPr>
        <w:t xml:space="preserve"> INDICAÇÃO Nº 12/2022, de autoria do vereador Alfredo Schaff Filho. Franca a palavra, e, ninguém fazendo uso da mesma foi a Indicação nº 12, submetida à única votação, sendo aprovada por unanimidade de votos.</w:t>
      </w:r>
      <w:r w:rsidR="00400D68">
        <w:rPr>
          <w:rFonts w:cs="Courier New"/>
          <w:color w:val="FF0000"/>
        </w:rPr>
        <w:t xml:space="preserve"> </w:t>
      </w:r>
      <w:r w:rsidR="00246954" w:rsidRPr="00C37366">
        <w:rPr>
          <w:rFonts w:cs="Courier New"/>
          <w:color w:val="000000" w:themeColor="text1"/>
        </w:rPr>
        <w:t xml:space="preserve">PROJETO DE LEI Nº </w:t>
      </w:r>
      <w:r w:rsidR="00566E36" w:rsidRPr="00C37366">
        <w:rPr>
          <w:rFonts w:cs="Courier New"/>
          <w:color w:val="000000" w:themeColor="text1"/>
        </w:rPr>
        <w:t>29/</w:t>
      </w:r>
      <w:r w:rsidR="00246954" w:rsidRPr="00C37366">
        <w:rPr>
          <w:rFonts w:cs="Courier New"/>
          <w:color w:val="000000" w:themeColor="text1"/>
        </w:rPr>
        <w:t xml:space="preserve">2022, de autoria do Executivo Municipal. Franca a palavra, e, ninguém fazendo uso da mesma, foi o Projeto de Lei nº </w:t>
      </w:r>
      <w:r w:rsidR="00566E36" w:rsidRPr="00C37366">
        <w:rPr>
          <w:rFonts w:cs="Courier New"/>
          <w:color w:val="000000" w:themeColor="text1"/>
        </w:rPr>
        <w:t>29</w:t>
      </w:r>
      <w:r w:rsidR="00246954" w:rsidRPr="00C37366">
        <w:rPr>
          <w:rFonts w:cs="Courier New"/>
          <w:color w:val="000000" w:themeColor="text1"/>
        </w:rPr>
        <w:t>, submetido à segunda votação, sendo aprovado por unanimidade de votos em todos os seus artigos, globalmente.</w:t>
      </w:r>
      <w:r w:rsidR="00246954" w:rsidRPr="0050057B">
        <w:rPr>
          <w:rFonts w:cs="Courier New"/>
          <w:color w:val="00B050"/>
        </w:rPr>
        <w:t xml:space="preserve"> </w:t>
      </w:r>
      <w:r w:rsidR="00246954" w:rsidRPr="00C37366">
        <w:rPr>
          <w:rFonts w:cs="Courier New"/>
          <w:color w:val="000000" w:themeColor="text1"/>
        </w:rPr>
        <w:t xml:space="preserve">PROJETO DE LEI Nº </w:t>
      </w:r>
      <w:r w:rsidR="00566E36" w:rsidRPr="00C37366">
        <w:rPr>
          <w:rFonts w:cs="Courier New"/>
          <w:color w:val="000000" w:themeColor="text1"/>
        </w:rPr>
        <w:t>07</w:t>
      </w:r>
      <w:r w:rsidR="00246954" w:rsidRPr="00C37366">
        <w:rPr>
          <w:rFonts w:cs="Courier New"/>
          <w:color w:val="000000" w:themeColor="text1"/>
        </w:rPr>
        <w:t xml:space="preserve">/2022, de autoria do </w:t>
      </w:r>
      <w:r w:rsidR="00566E36" w:rsidRPr="00C37366">
        <w:rPr>
          <w:rFonts w:cs="Courier New"/>
          <w:color w:val="000000" w:themeColor="text1"/>
        </w:rPr>
        <w:t>vereador Alex Tenan</w:t>
      </w:r>
      <w:r w:rsidR="00246954" w:rsidRPr="00C37366">
        <w:rPr>
          <w:rFonts w:cs="Courier New"/>
          <w:color w:val="000000" w:themeColor="text1"/>
        </w:rPr>
        <w:t xml:space="preserve">. Franca a palavra, e, ninguém fazendo uso da mesma, foi o Projeto de Lei nº </w:t>
      </w:r>
      <w:r w:rsidR="00566E36" w:rsidRPr="00C37366">
        <w:rPr>
          <w:rFonts w:cs="Courier New"/>
          <w:color w:val="000000" w:themeColor="text1"/>
        </w:rPr>
        <w:t>07</w:t>
      </w:r>
      <w:r w:rsidR="00246954" w:rsidRPr="00C37366">
        <w:rPr>
          <w:rFonts w:cs="Courier New"/>
          <w:color w:val="000000" w:themeColor="text1"/>
        </w:rPr>
        <w:t xml:space="preserve">, </w:t>
      </w:r>
      <w:r w:rsidR="00566E36" w:rsidRPr="00C37366">
        <w:rPr>
          <w:rFonts w:cs="Courier New"/>
          <w:color w:val="000000" w:themeColor="text1"/>
        </w:rPr>
        <w:t xml:space="preserve">submetido à segunda votação, </w:t>
      </w:r>
      <w:r w:rsidR="0065665A" w:rsidRPr="00C37366">
        <w:rPr>
          <w:rFonts w:cs="Courier New"/>
          <w:color w:val="000000" w:themeColor="text1"/>
        </w:rPr>
        <w:t xml:space="preserve">sendo aprovado por oito votos favoráveis e um voto contrário (Sérgio Lopes), em todos os seus artigos, </w:t>
      </w:r>
      <w:r w:rsidR="0050057B" w:rsidRPr="00C37366">
        <w:rPr>
          <w:rFonts w:cs="Courier New"/>
          <w:color w:val="000000" w:themeColor="text1"/>
        </w:rPr>
        <w:t>globalmente</w:t>
      </w:r>
      <w:r w:rsidR="0065665A" w:rsidRPr="00C37366">
        <w:rPr>
          <w:rFonts w:cs="Courier New"/>
          <w:color w:val="000000" w:themeColor="text1"/>
        </w:rPr>
        <w:t>.</w:t>
      </w:r>
      <w:r w:rsidR="004B7726">
        <w:rPr>
          <w:rFonts w:cs="Courier New"/>
          <w:color w:val="FF0000"/>
        </w:rPr>
        <w:t xml:space="preserve"> </w:t>
      </w:r>
      <w:r w:rsidR="0065665A" w:rsidRPr="00C37366">
        <w:rPr>
          <w:rFonts w:cs="Courier New"/>
          <w:color w:val="000000" w:themeColor="text1"/>
        </w:rPr>
        <w:t>PROJETO DE LEI Nº 16/2022, de autoria do vereador Alex Tenan. Franca a palavra, e, ninguém fazendo uso da mesma, foi o Projeto de Lei nº 16, submetido à segunda votação, sendo aprovado por unanimidade de votos em todos os seus artigos, globalmente.</w:t>
      </w:r>
      <w:r w:rsidR="003210B2" w:rsidRPr="003210B2">
        <w:rPr>
          <w:rFonts w:cs="Courier New"/>
          <w:color w:val="00B050"/>
        </w:rPr>
        <w:t xml:space="preserve"> </w:t>
      </w:r>
      <w:r w:rsidR="003210B2" w:rsidRPr="00C37366">
        <w:rPr>
          <w:rFonts w:cs="Courier New"/>
          <w:color w:val="000000" w:themeColor="text1"/>
        </w:rPr>
        <w:lastRenderedPageBreak/>
        <w:t xml:space="preserve">PROJETO DE LEI Nº 28/2022, de autoria da vereadora Janaína Barbosa </w:t>
      </w:r>
      <w:r w:rsidR="003C17DB" w:rsidRPr="00C37366">
        <w:rPr>
          <w:rFonts w:cs="Courier New"/>
          <w:color w:val="000000" w:themeColor="text1"/>
        </w:rPr>
        <w:t>d</w:t>
      </w:r>
      <w:r w:rsidR="003210B2" w:rsidRPr="00C37366">
        <w:rPr>
          <w:rFonts w:cs="Courier New"/>
          <w:color w:val="000000" w:themeColor="text1"/>
        </w:rPr>
        <w:t>a Silva. Franca a palavra, e, ninguém fazendo uso da mesma, foi o Projeto de Lei nº 28, submetido à segunda votação, sendo aprovado por unanimidade de votos em todos os seus artigos, globalmente.</w:t>
      </w:r>
      <w:r w:rsidR="003C17DB" w:rsidRPr="00C37366">
        <w:rPr>
          <w:rFonts w:cs="Courier New"/>
          <w:color w:val="000000" w:themeColor="text1"/>
        </w:rPr>
        <w:t xml:space="preserve"> PROJETO DE LEI Nº 27/2022, de autoria da vereadora Janaína Barbosa da Silva. Franca a palavra, e, ninguém fazendo uso da mesma, foi o Projeto de Lei nº 27, </w:t>
      </w:r>
      <w:r w:rsidR="00C37366" w:rsidRPr="00C37366">
        <w:rPr>
          <w:rFonts w:cs="Courier New"/>
          <w:color w:val="000000" w:themeColor="text1"/>
        </w:rPr>
        <w:t>submetido à primeira votação, sendo aprovado por unanimidade de votos em todos os seus artigos, separadamente.</w:t>
      </w:r>
      <w:r w:rsidR="00101333" w:rsidRPr="00101333">
        <w:rPr>
          <w:rFonts w:cs="Courier New"/>
          <w:color w:val="00B050"/>
        </w:rPr>
        <w:t xml:space="preserve"> </w:t>
      </w:r>
      <w:r w:rsidR="00101333" w:rsidRPr="00C37366">
        <w:rPr>
          <w:rFonts w:cs="Courier New"/>
          <w:color w:val="000000" w:themeColor="text1"/>
        </w:rPr>
        <w:t xml:space="preserve">PROJETO DE LEI Nº 20/2022, de autoria do Executivo Municipal. Franca a palavra, e, ninguém fazendo uso da mesma, foi o Projeto de Lei nº 20, submetido à primeira votação, </w:t>
      </w:r>
      <w:r w:rsidR="00C37366" w:rsidRPr="00C37366">
        <w:rPr>
          <w:rFonts w:cs="Courier New"/>
          <w:color w:val="000000" w:themeColor="text1"/>
        </w:rPr>
        <w:t>sendo aprovado por unanimidade de votos em todos os seus artigos,</w:t>
      </w:r>
      <w:r w:rsidR="00101333" w:rsidRPr="00C37366">
        <w:rPr>
          <w:rFonts w:cs="Courier New"/>
          <w:color w:val="000000" w:themeColor="text1"/>
        </w:rPr>
        <w:t xml:space="preserve"> separadamente.</w:t>
      </w:r>
      <w:r w:rsidR="00D50C0B" w:rsidRPr="00C37366">
        <w:rPr>
          <w:rFonts w:cs="Courier New"/>
          <w:color w:val="000000" w:themeColor="text1"/>
        </w:rPr>
        <w:t xml:space="preserve"> REDAÇÃO FINAL apresentada pela Comissão de Legislação, Justiça, Finanças, Orçamento, Tomada de Contas e Redação ao Projeto de Lei nº 31/2021, de autoria do Executivo Municipal. Franca a palavra, e, ninguém fazendo uso da mesma, foi a Redação Final submetida à única votação, sendo aprovada por unanimidade de votos.</w:t>
      </w:r>
      <w:r w:rsidR="00CD0F6C" w:rsidRPr="00DA5789">
        <w:rPr>
          <w:rFonts w:cs="Courier New"/>
        </w:rPr>
        <w:t xml:space="preserve"> </w:t>
      </w:r>
      <w:r w:rsidR="00246954" w:rsidRPr="00DA5789">
        <w:rPr>
          <w:rFonts w:cs="Courier New"/>
        </w:rPr>
        <w:t>Como n</w:t>
      </w:r>
      <w:r w:rsidR="00246954" w:rsidRPr="00DA5789">
        <w:rPr>
          <w:rFonts w:cs="Courier New"/>
          <w:bCs/>
        </w:rPr>
        <w:t xml:space="preserve">ão há mais matéria para o presente Período, foi o mesmo encerrado e aberto o de EXPLICAÇÕES PESSOAIS: </w:t>
      </w:r>
      <w:r w:rsidR="00CD0F6C" w:rsidRPr="00DA5789">
        <w:rPr>
          <w:rFonts w:cs="Courier New"/>
          <w:bCs/>
        </w:rPr>
        <w:t xml:space="preserve">Franca a palavra, fez uso da mesma o vereador </w:t>
      </w:r>
      <w:r w:rsidR="00A34B51" w:rsidRPr="00DA5789">
        <w:rPr>
          <w:rFonts w:cs="Courier New"/>
          <w:bCs/>
        </w:rPr>
        <w:t>Sérgio Siqueira</w:t>
      </w:r>
      <w:r w:rsidR="00CD0F6C" w:rsidRPr="00DA5789">
        <w:rPr>
          <w:rFonts w:cs="Courier New"/>
          <w:bCs/>
        </w:rPr>
        <w:t>, cumprimentando a todos.</w:t>
      </w:r>
      <w:r w:rsidR="00A34B51" w:rsidRPr="00DA5789">
        <w:rPr>
          <w:rFonts w:cs="Courier New"/>
          <w:bCs/>
        </w:rPr>
        <w:t xml:space="preserve"> Requereu o envio de ao Executivo Municipal, solicitando que </w:t>
      </w:r>
      <w:r w:rsidR="006C3AF6" w:rsidRPr="00DA5789">
        <w:rPr>
          <w:rFonts w:cs="Courier New"/>
          <w:shd w:val="clear" w:color="auto" w:fill="FFFFFF"/>
        </w:rPr>
        <w:t xml:space="preserve">determine ao setor competente que tome as medidas necessárias no sentido de promover </w:t>
      </w:r>
      <w:r w:rsidR="006C3AF6" w:rsidRPr="00DA5789">
        <w:rPr>
          <w:rFonts w:cs="Courier New"/>
        </w:rPr>
        <w:t>o recolhimento de entulhos e galhadas depositados na Rua Cruz Galego, nas proximidades do</w:t>
      </w:r>
      <w:r w:rsidR="006C3AF6" w:rsidRPr="006C3AF6">
        <w:rPr>
          <w:rFonts w:cs="Courier New"/>
          <w:b/>
          <w:color w:val="000000" w:themeColor="text1"/>
        </w:rPr>
        <w:t xml:space="preserve"> </w:t>
      </w:r>
      <w:r w:rsidR="006C3AF6" w:rsidRPr="006C3AF6">
        <w:rPr>
          <w:rStyle w:val="Forte"/>
          <w:rFonts w:cs="Courier New"/>
          <w:b w:val="0"/>
          <w:color w:val="000000" w:themeColor="text1"/>
          <w:shd w:val="clear" w:color="auto" w:fill="FFFFFF"/>
        </w:rPr>
        <w:t>CMEI Professor Vicente de Conti.</w:t>
      </w:r>
      <w:r w:rsidR="006C3AF6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O vereador Sérgio ressaltou que a referida rua é muito estreita e movimentada, razão pela qual se faz necessária sua limpeza, de modo a proporcionar melhora no fluxo de veículos.</w:t>
      </w:r>
      <w:r w:rsidR="007842B2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Por fim requereu </w:t>
      </w:r>
      <w:r w:rsidR="007842B2" w:rsidRPr="00616622">
        <w:rPr>
          <w:rStyle w:val="Forte"/>
          <w:rFonts w:cs="Courier New"/>
          <w:b w:val="0"/>
          <w:shd w:val="clear" w:color="auto" w:fill="FFFFFF"/>
        </w:rPr>
        <w:t xml:space="preserve">o envio de ofício as equipes do Barracão e do </w:t>
      </w:r>
      <w:r w:rsidR="00D67D97" w:rsidRPr="00616622">
        <w:rPr>
          <w:rStyle w:val="Forte"/>
          <w:rFonts w:cs="Courier New"/>
          <w:b w:val="0"/>
          <w:shd w:val="clear" w:color="auto" w:fill="FFFFFF"/>
        </w:rPr>
        <w:lastRenderedPageBreak/>
        <w:t>Amigos do Naldo</w:t>
      </w:r>
      <w:r w:rsidR="007842B2" w:rsidRPr="00616622">
        <w:rPr>
          <w:rStyle w:val="Forte"/>
          <w:rFonts w:cs="Courier New"/>
          <w:b w:val="0"/>
          <w:shd w:val="clear" w:color="auto" w:fill="FFFFFF"/>
        </w:rPr>
        <w:t xml:space="preserve">, parabenizando-as pela conquista do primeiro e segundo lugar, respectivamente no </w:t>
      </w:r>
      <w:r w:rsidR="00D67D97" w:rsidRPr="00616622">
        <w:rPr>
          <w:rStyle w:val="Forte"/>
          <w:rFonts w:cs="Courier New"/>
          <w:b w:val="0"/>
          <w:shd w:val="clear" w:color="auto" w:fill="FFFFFF"/>
        </w:rPr>
        <w:t xml:space="preserve">Campeonato </w:t>
      </w:r>
      <w:r w:rsidR="007842B2" w:rsidRPr="00616622">
        <w:rPr>
          <w:rStyle w:val="Forte"/>
          <w:rFonts w:cs="Courier New"/>
          <w:b w:val="0"/>
          <w:shd w:val="clear" w:color="auto" w:fill="FFFFFF"/>
        </w:rPr>
        <w:t xml:space="preserve">de </w:t>
      </w:r>
      <w:r w:rsidR="00D67D97" w:rsidRPr="00616622">
        <w:rPr>
          <w:rStyle w:val="Forte"/>
          <w:rFonts w:cs="Courier New"/>
          <w:b w:val="0"/>
          <w:shd w:val="clear" w:color="auto" w:fill="FFFFFF"/>
        </w:rPr>
        <w:t>Futebol Suíço Máster 2022.</w:t>
      </w:r>
      <w:r w:rsidR="0001305B" w:rsidRPr="00616622">
        <w:rPr>
          <w:rStyle w:val="Forte"/>
          <w:rFonts w:cs="Courier New"/>
          <w:b w:val="0"/>
          <w:shd w:val="clear" w:color="auto" w:fill="FFFFFF"/>
        </w:rPr>
        <w:t xml:space="preserve"> </w:t>
      </w:r>
      <w:r w:rsidR="00CD0F6C" w:rsidRPr="00616622">
        <w:rPr>
          <w:rFonts w:cs="Courier New"/>
          <w:bCs/>
        </w:rPr>
        <w:t xml:space="preserve">Franca a palavra, fez uso da mesma o vereador </w:t>
      </w:r>
      <w:r w:rsidR="0001305B" w:rsidRPr="00616622">
        <w:rPr>
          <w:rFonts w:cs="Courier New"/>
          <w:bCs/>
        </w:rPr>
        <w:t>Alfredo</w:t>
      </w:r>
      <w:r w:rsidR="00CD0F6C" w:rsidRPr="00616622">
        <w:rPr>
          <w:rFonts w:cs="Courier New"/>
          <w:bCs/>
        </w:rPr>
        <w:t>, cumprimentando a todos.</w:t>
      </w:r>
      <w:r w:rsidR="00DA5789" w:rsidRPr="00616622">
        <w:rPr>
          <w:rFonts w:cs="Courier New"/>
          <w:bCs/>
        </w:rPr>
        <w:t xml:space="preserve"> Comentou que esteve na Prefeitura e recebeu a informação que já está na fase final o procedimento para utilização do valor de aproximadamente três milhões e oitocentos e vinte e quatro mil reais </w:t>
      </w:r>
      <w:r w:rsidR="003B27BA" w:rsidRPr="00616622">
        <w:rPr>
          <w:rFonts w:cs="Courier New"/>
          <w:bCs/>
        </w:rPr>
        <w:t>em</w:t>
      </w:r>
      <w:r w:rsidR="00DA5789" w:rsidRPr="00616622">
        <w:rPr>
          <w:rFonts w:cs="Courier New"/>
          <w:bCs/>
        </w:rPr>
        <w:t xml:space="preserve"> emendas orçamentárias direcionadas pelo deputado federal Sandro Alex e pelo deputado estadual Alexandre Curi,</w:t>
      </w:r>
      <w:r w:rsidR="003B27BA" w:rsidRPr="00616622">
        <w:rPr>
          <w:rFonts w:cs="Courier New"/>
          <w:bCs/>
        </w:rPr>
        <w:t xml:space="preserve"> ambas para realização de recapeamento asfáltico. Disse ainda que outra emenda orçamentária indicada pelo deputado federal Sandro Alex que está em fase final de licitação é para a aquisição de um caminhão poliguindaste. Por fim, informou que o deputado federal Sandro Alex, </w:t>
      </w:r>
      <w:r w:rsidR="00616622" w:rsidRPr="00616622">
        <w:rPr>
          <w:rFonts w:cs="Courier New"/>
          <w:bCs/>
        </w:rPr>
        <w:t xml:space="preserve">também destinou através de emenda orçamentária, um veículo </w:t>
      </w:r>
      <w:r w:rsidR="00616622" w:rsidRPr="00C37366">
        <w:rPr>
          <w:rFonts w:cs="Courier New"/>
          <w:bCs/>
          <w:color w:val="000000" w:themeColor="text1"/>
        </w:rPr>
        <w:t>van para ser usado no transporte da merenda escolar</w:t>
      </w:r>
      <w:r w:rsidR="0001305B" w:rsidRPr="00C37366">
        <w:rPr>
          <w:rFonts w:cs="Courier New"/>
          <w:bCs/>
          <w:color w:val="000000" w:themeColor="text1"/>
        </w:rPr>
        <w:t>.</w:t>
      </w:r>
      <w:r w:rsidR="00616622" w:rsidRPr="00C37366">
        <w:rPr>
          <w:rFonts w:cs="Courier New"/>
          <w:bCs/>
          <w:color w:val="000000" w:themeColor="text1"/>
        </w:rPr>
        <w:t xml:space="preserve"> </w:t>
      </w:r>
      <w:r w:rsidR="00CD0F6C" w:rsidRPr="00C37366">
        <w:rPr>
          <w:rFonts w:cs="Courier New"/>
          <w:bCs/>
          <w:color w:val="000000" w:themeColor="text1"/>
        </w:rPr>
        <w:t xml:space="preserve">Franca a palavra, fez uso da mesma o vereador </w:t>
      </w:r>
      <w:r w:rsidR="0001305B" w:rsidRPr="00C37366">
        <w:rPr>
          <w:rFonts w:cs="Courier New"/>
          <w:bCs/>
          <w:color w:val="000000" w:themeColor="text1"/>
        </w:rPr>
        <w:t>João</w:t>
      </w:r>
      <w:r w:rsidR="00CD0F6C" w:rsidRPr="00C37366">
        <w:rPr>
          <w:rFonts w:cs="Courier New"/>
          <w:bCs/>
          <w:color w:val="000000" w:themeColor="text1"/>
        </w:rPr>
        <w:t>, cumprimentando a todos.</w:t>
      </w:r>
      <w:r w:rsidR="00A37409" w:rsidRPr="00C37366">
        <w:rPr>
          <w:rFonts w:cs="Courier New"/>
          <w:bCs/>
          <w:color w:val="000000" w:themeColor="text1"/>
        </w:rPr>
        <w:t xml:space="preserve"> Parabenizou o</w:t>
      </w:r>
      <w:r w:rsidR="00BA636B" w:rsidRPr="00C37366">
        <w:rPr>
          <w:rFonts w:cs="Courier New"/>
          <w:bCs/>
          <w:color w:val="000000" w:themeColor="text1"/>
        </w:rPr>
        <w:t>s agentes da Polícia Civil,</w:t>
      </w:r>
      <w:r w:rsidR="00A37409" w:rsidRPr="00C37366">
        <w:rPr>
          <w:rFonts w:cs="Courier New"/>
          <w:bCs/>
          <w:color w:val="000000" w:themeColor="text1"/>
        </w:rPr>
        <w:t xml:space="preserve"> Dr. Elisandro, delegado</w:t>
      </w:r>
      <w:r w:rsidR="00BA636B" w:rsidRPr="00C37366">
        <w:rPr>
          <w:rFonts w:cs="Courier New"/>
          <w:bCs/>
          <w:color w:val="000000" w:themeColor="text1"/>
        </w:rPr>
        <w:t xml:space="preserve"> e o investigador </w:t>
      </w:r>
      <w:r w:rsidR="00A37409" w:rsidRPr="00C37366">
        <w:rPr>
          <w:rFonts w:cs="Courier New"/>
          <w:bCs/>
          <w:color w:val="000000" w:themeColor="text1"/>
        </w:rPr>
        <w:t>Márcio Bonache,</w:t>
      </w:r>
      <w:r w:rsidR="00BA636B" w:rsidRPr="00C37366">
        <w:rPr>
          <w:rFonts w:cs="Courier New"/>
          <w:bCs/>
          <w:color w:val="000000" w:themeColor="text1"/>
        </w:rPr>
        <w:t xml:space="preserve"> </w:t>
      </w:r>
      <w:r w:rsidR="0055555E" w:rsidRPr="00C37366">
        <w:rPr>
          <w:rFonts w:cs="Courier New"/>
          <w:bCs/>
          <w:color w:val="000000" w:themeColor="text1"/>
        </w:rPr>
        <w:t xml:space="preserve">pelo trabalho realizado neste município. Também comentou sobre o projeto de lei que </w:t>
      </w:r>
      <w:r w:rsidR="0055555E" w:rsidRPr="00C37366">
        <w:rPr>
          <w:rFonts w:cs="Courier New"/>
          <w:color w:val="000000" w:themeColor="text1"/>
        </w:rPr>
        <w:t>reconhece no município de Porecatu, o dia 9 de julho como</w:t>
      </w:r>
      <w:r w:rsidR="0055555E" w:rsidRPr="0055555E">
        <w:rPr>
          <w:rFonts w:cs="Courier New"/>
        </w:rPr>
        <w:t xml:space="preserve"> o dia dos colecionadores, atiradores e caçadores e suas atividades como atividade de risco, configurando efetiva necessidade e exposição à situação de risco à vida e incolumidade física</w:t>
      </w:r>
      <w:r w:rsidR="0055555E">
        <w:rPr>
          <w:rFonts w:cs="Courier New"/>
        </w:rPr>
        <w:t>. Na sequência, parabenizou o Executivo Municipal por ter feito o pagamento da primeira parcela do décimo terceiro salário aos servidores públicos municipais.</w:t>
      </w:r>
      <w:r w:rsidR="009172D7">
        <w:rPr>
          <w:rFonts w:cs="Courier New"/>
        </w:rPr>
        <w:t xml:space="preserve"> Comentou sobre a apresentação da indicação de sua autoria que sugere </w:t>
      </w:r>
      <w:r w:rsidR="009172D7" w:rsidRPr="009172D7">
        <w:rPr>
          <w:rFonts w:cs="Courier New"/>
          <w:color w:val="000000" w:themeColor="text1"/>
        </w:rPr>
        <w:t xml:space="preserve">ao senhor prefeito que estude a possibilidade de ser implementado um Cartão Alimentação a titulo de Vale-Alimentação no valor de R$ 300,00 </w:t>
      </w:r>
      <w:r w:rsidR="009172D7" w:rsidRPr="009172D7">
        <w:rPr>
          <w:rFonts w:cs="Courier New"/>
          <w:color w:val="000000" w:themeColor="text1"/>
        </w:rPr>
        <w:lastRenderedPageBreak/>
        <w:t xml:space="preserve">(trezentos reais) mensais a todos os servidores públicos municipais de Porecatu. </w:t>
      </w:r>
      <w:r w:rsidR="00E20F40">
        <w:rPr>
          <w:rFonts w:cs="Courier New"/>
          <w:color w:val="000000" w:themeColor="text1"/>
        </w:rPr>
        <w:t xml:space="preserve">Comentou ainda que todos os vereadores foram favoráveis a aprovação do projeto de lei que concede aumento salarial de 33% aos professores do magistério, sendo que são inverídicas as acusações que os vereadores eram contrários a aprovação deste aumento salarial. </w:t>
      </w:r>
      <w:r w:rsidR="00ED3297">
        <w:rPr>
          <w:rFonts w:cs="Courier New"/>
          <w:color w:val="000000" w:themeColor="text1"/>
        </w:rPr>
        <w:t xml:space="preserve">Por fim, disse que já encaminhou um ofício parabenizando todos os </w:t>
      </w:r>
      <w:r w:rsidR="00ED3297" w:rsidRPr="00C14AFC">
        <w:rPr>
          <w:rFonts w:cs="Courier New"/>
        </w:rPr>
        <w:t>investigadores da Polícia Civil de Porecatu pelo excelente trabalho desempenhado em Porecatu.</w:t>
      </w:r>
      <w:r w:rsidR="00C14AFC" w:rsidRPr="00C14AFC">
        <w:rPr>
          <w:rFonts w:cs="Courier New"/>
        </w:rPr>
        <w:t xml:space="preserve"> </w:t>
      </w:r>
      <w:r w:rsidR="00CD0F6C" w:rsidRPr="00C14AFC">
        <w:rPr>
          <w:rFonts w:cs="Courier New"/>
          <w:bCs/>
        </w:rPr>
        <w:t xml:space="preserve">Franca a palavra, fez uso da mesma o vereador </w:t>
      </w:r>
      <w:r w:rsidR="0001305B" w:rsidRPr="00C14AFC">
        <w:rPr>
          <w:rFonts w:cs="Courier New"/>
          <w:bCs/>
        </w:rPr>
        <w:t>Sérgio Lopes</w:t>
      </w:r>
      <w:r w:rsidR="00CD0F6C" w:rsidRPr="00C14AFC">
        <w:rPr>
          <w:rFonts w:cs="Courier New"/>
          <w:bCs/>
        </w:rPr>
        <w:t>, cumprimentando a todos.</w:t>
      </w:r>
      <w:r w:rsidR="0001305B" w:rsidRPr="00C14AFC">
        <w:rPr>
          <w:rFonts w:cs="Courier New"/>
          <w:bCs/>
        </w:rPr>
        <w:t xml:space="preserve"> R</w:t>
      </w:r>
      <w:r w:rsidR="0001305B" w:rsidRPr="00C14AFC">
        <w:rPr>
          <w:rStyle w:val="Forte"/>
          <w:rFonts w:cs="Courier New"/>
          <w:b w:val="0"/>
          <w:shd w:val="clear" w:color="auto" w:fill="FFFFFF"/>
        </w:rPr>
        <w:t>equereu o envio de ofício as equipes do Barracão e do Amigos do Naldo, parabenizando-as pela conquista do primeiro e segundo lugar, respectivamente no Campeonato de Futebol Suíço Máster 2022.</w:t>
      </w:r>
      <w:r w:rsidR="0089061E" w:rsidRPr="00C14AFC">
        <w:rPr>
          <w:rStyle w:val="Forte"/>
          <w:rFonts w:cs="Courier New"/>
          <w:b w:val="0"/>
          <w:shd w:val="clear" w:color="auto" w:fill="FFFFFF"/>
        </w:rPr>
        <w:t xml:space="preserve"> Requereu</w:t>
      </w:r>
      <w:r w:rsidR="0089061E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o envio de ofício de pesar as famílias dos munícipes </w:t>
      </w:r>
      <w:r w:rsidR="0089061E">
        <w:rPr>
          <w:rFonts w:cs="Courier New"/>
          <w:color w:val="000000" w:themeColor="text1"/>
        </w:rPr>
        <w:t>José Dias Herrera e Neusa Godoi Coutinho dos Santos.</w:t>
      </w:r>
      <w:r w:rsidR="00C93BE2">
        <w:rPr>
          <w:rFonts w:cs="Courier New"/>
          <w:color w:val="000000" w:themeColor="text1"/>
        </w:rPr>
        <w:t xml:space="preserve"> Requereu o envio de ofício ao Executivo Municipal, solicitando </w:t>
      </w:r>
      <w:r w:rsidR="00E906DD" w:rsidRPr="00D62C36">
        <w:rPr>
          <w:rFonts w:cs="Courier New"/>
          <w:color w:val="000000" w:themeColor="text1"/>
        </w:rPr>
        <w:t xml:space="preserve">que </w:t>
      </w:r>
      <w:r w:rsidR="00E906DD" w:rsidRPr="00D62C36">
        <w:rPr>
          <w:rFonts w:cs="Courier New"/>
          <w:color w:val="000000"/>
          <w:shd w:val="clear" w:color="auto" w:fill="FFFFFF"/>
        </w:rPr>
        <w:t xml:space="preserve">determine ao setor competente que tome </w:t>
      </w:r>
      <w:r w:rsidR="00E906DD" w:rsidRPr="00D62C36">
        <w:rPr>
          <w:rFonts w:cs="Courier New"/>
          <w:color w:val="000000"/>
        </w:rPr>
        <w:t>as providências necessárias para a substituição das lâmpadas que estão apagadas na</w:t>
      </w:r>
      <w:r w:rsidR="00E906DD" w:rsidRPr="00D62C36">
        <w:rPr>
          <w:rFonts w:cs="Courier New"/>
        </w:rPr>
        <w:t xml:space="preserve"> </w:t>
      </w:r>
      <w:r w:rsidR="00E906DD" w:rsidRPr="00E906DD">
        <w:rPr>
          <w:rFonts w:cs="Courier New"/>
        </w:rPr>
        <w:t>Praça da Bíblia “Pastor Moacir José Gonçalves” (Vila Iguaçu)</w:t>
      </w:r>
      <w:r w:rsidR="00E906DD">
        <w:rPr>
          <w:rFonts w:cs="Courier New"/>
        </w:rPr>
        <w:t xml:space="preserve"> e na </w:t>
      </w:r>
      <w:r w:rsidR="00E906DD" w:rsidRPr="00E906DD">
        <w:rPr>
          <w:rFonts w:cs="Courier New"/>
        </w:rPr>
        <w:t xml:space="preserve">Praça Nossa Senhora Auxiliadora (Rua Cruz Galego - Vila </w:t>
      </w:r>
      <w:r w:rsidR="00E906DD" w:rsidRPr="00E906DD">
        <w:rPr>
          <w:rFonts w:cs="Courier New"/>
          <w:bCs/>
        </w:rPr>
        <w:t>Yolanda Ferrarezi)</w:t>
      </w:r>
      <w:r w:rsidR="00E906DD" w:rsidRPr="00D62C36">
        <w:rPr>
          <w:rFonts w:cs="Courier New"/>
        </w:rPr>
        <w:t>, pois grande parte d</w:t>
      </w:r>
      <w:r w:rsidR="00E906DD">
        <w:rPr>
          <w:rFonts w:cs="Courier New"/>
        </w:rPr>
        <w:t xml:space="preserve">as lâmpadas destas praças </w:t>
      </w:r>
      <w:r w:rsidR="00E906DD" w:rsidRPr="00D62C36">
        <w:rPr>
          <w:rFonts w:cs="Courier New"/>
        </w:rPr>
        <w:t>não estão acendendo.</w:t>
      </w:r>
      <w:r w:rsidR="00366154" w:rsidRPr="00366154">
        <w:rPr>
          <w:rFonts w:cs="Courier New"/>
          <w:color w:val="000000" w:themeColor="text1"/>
        </w:rPr>
        <w:t xml:space="preserve"> </w:t>
      </w:r>
      <w:r w:rsidR="00366154">
        <w:rPr>
          <w:rFonts w:cs="Courier New"/>
          <w:color w:val="000000" w:themeColor="text1"/>
        </w:rPr>
        <w:t xml:space="preserve">Requereu o envio de ofício ao Executivo Municipal, solicitando </w:t>
      </w:r>
      <w:r w:rsidR="00366154" w:rsidRPr="00BA58D1">
        <w:rPr>
          <w:rFonts w:cs="Courier New"/>
          <w:color w:val="000000" w:themeColor="text1"/>
        </w:rPr>
        <w:t xml:space="preserve">que, em relação </w:t>
      </w:r>
      <w:r w:rsidR="00366154" w:rsidRPr="00BA58D1">
        <w:rPr>
          <w:rFonts w:cs="Courier New"/>
        </w:rPr>
        <w:t xml:space="preserve">a obra para a construção do Centro de Referência da Assistência Social (CRAS), </w:t>
      </w:r>
      <w:r w:rsidR="00366154" w:rsidRPr="00C9315C">
        <w:rPr>
          <w:rFonts w:cs="Courier New"/>
          <w:color w:val="000000" w:themeColor="text1"/>
        </w:rPr>
        <w:t>localizado no Centro Social Urbano Jorge Atalla, informe qual a previsão para reiniciar as obras e o seu respectivo término.</w:t>
      </w:r>
      <w:r w:rsidR="005944DA" w:rsidRPr="00C9315C">
        <w:rPr>
          <w:rFonts w:cs="Courier New"/>
          <w:color w:val="000000" w:themeColor="text1"/>
        </w:rPr>
        <w:t xml:space="preserve"> </w:t>
      </w:r>
      <w:r w:rsidR="00123C67" w:rsidRPr="00C9315C">
        <w:rPr>
          <w:rFonts w:cs="Courier New"/>
          <w:color w:val="000000" w:themeColor="text1"/>
        </w:rPr>
        <w:t xml:space="preserve">Requereu o envio de ofício parabenizando os contadores de Porecatu que participaram da campanha </w:t>
      </w:r>
      <w:r w:rsidR="006166B6" w:rsidRPr="006166B6">
        <w:rPr>
          <w:rFonts w:cs="Courier New"/>
          <w:color w:val="000000" w:themeColor="text1"/>
          <w:spacing w:val="-5"/>
          <w:kern w:val="36"/>
        </w:rPr>
        <w:t>Leão Amigo da Criança e do Idoso de Porecatu</w:t>
      </w:r>
      <w:r w:rsidR="006166B6" w:rsidRPr="00F94436">
        <w:rPr>
          <w:rFonts w:cs="Courier New"/>
          <w:color w:val="000000" w:themeColor="text1"/>
          <w:spacing w:val="-5"/>
          <w:kern w:val="36"/>
        </w:rPr>
        <w:t xml:space="preserve">, </w:t>
      </w:r>
      <w:r w:rsidR="00123C67" w:rsidRPr="00F94436">
        <w:rPr>
          <w:rFonts w:cs="Courier New"/>
          <w:color w:val="000000" w:themeColor="text1"/>
        </w:rPr>
        <w:t xml:space="preserve">em </w:t>
      </w:r>
      <w:r w:rsidR="00123C67" w:rsidRPr="00F94436">
        <w:rPr>
          <w:rFonts w:cs="Courier New"/>
          <w:color w:val="000000" w:themeColor="text1"/>
          <w:shd w:val="clear" w:color="auto" w:fill="FFFFFF"/>
        </w:rPr>
        <w:t xml:space="preserve">apoio da destinação </w:t>
      </w:r>
      <w:r w:rsidR="006166B6" w:rsidRPr="00F94436">
        <w:rPr>
          <w:rFonts w:cs="Courier New"/>
          <w:color w:val="000000" w:themeColor="text1"/>
          <w:shd w:val="clear" w:color="auto" w:fill="FFFFFF"/>
        </w:rPr>
        <w:t>de parte d</w:t>
      </w:r>
      <w:r w:rsidR="00123C67" w:rsidRPr="00F94436">
        <w:rPr>
          <w:rFonts w:cs="Courier New"/>
          <w:color w:val="000000" w:themeColor="text1"/>
          <w:shd w:val="clear" w:color="auto" w:fill="FFFFFF"/>
        </w:rPr>
        <w:t xml:space="preserve">o Imposto de Renda aos Fundos </w:t>
      </w:r>
      <w:r w:rsidR="00123C67" w:rsidRPr="00F94436">
        <w:rPr>
          <w:rFonts w:cs="Courier New"/>
          <w:color w:val="000000" w:themeColor="text1"/>
          <w:shd w:val="clear" w:color="auto" w:fill="FFFFFF"/>
        </w:rPr>
        <w:lastRenderedPageBreak/>
        <w:t>Municipais dos Direitos da Criança e do Adolescente e</w:t>
      </w:r>
      <w:r w:rsidR="00123C67" w:rsidRPr="00DE03BB">
        <w:rPr>
          <w:rFonts w:cs="Courier New"/>
          <w:color w:val="000000" w:themeColor="text1"/>
          <w:shd w:val="clear" w:color="auto" w:fill="FFFFFF"/>
        </w:rPr>
        <w:t xml:space="preserve"> do Idoso</w:t>
      </w:r>
      <w:r w:rsidR="006166B6" w:rsidRPr="00DE03BB">
        <w:rPr>
          <w:rFonts w:cs="Courier New"/>
          <w:color w:val="000000" w:themeColor="text1"/>
          <w:shd w:val="clear" w:color="auto" w:fill="FFFFFF"/>
        </w:rPr>
        <w:t>.</w:t>
      </w:r>
      <w:r w:rsidR="00C14AFC" w:rsidRPr="00C14AFC">
        <w:rPr>
          <w:rFonts w:cs="Courier New"/>
          <w:color w:val="000000" w:themeColor="text1"/>
        </w:rPr>
        <w:t xml:space="preserve"> </w:t>
      </w:r>
      <w:r w:rsidR="00C14AFC" w:rsidRPr="00C9315C">
        <w:rPr>
          <w:rFonts w:cs="Courier New"/>
          <w:color w:val="000000" w:themeColor="text1"/>
        </w:rPr>
        <w:t>Requereu o envio de ofício</w:t>
      </w:r>
      <w:r w:rsidR="00C14AFC">
        <w:rPr>
          <w:rFonts w:cs="Courier New"/>
          <w:color w:val="000000" w:themeColor="text1"/>
        </w:rPr>
        <w:t xml:space="preserve"> a Vigilância Sanitária de Porecatu, </w:t>
      </w:r>
      <w:r w:rsidR="00C14AFC" w:rsidRPr="007B78A5">
        <w:rPr>
          <w:rFonts w:cs="Courier New"/>
          <w:color w:val="000000" w:themeColor="text1"/>
        </w:rPr>
        <w:t>solicita</w:t>
      </w:r>
      <w:r w:rsidR="00C14AFC">
        <w:rPr>
          <w:rFonts w:cs="Courier New"/>
          <w:color w:val="000000" w:themeColor="text1"/>
        </w:rPr>
        <w:t>ndo</w:t>
      </w:r>
      <w:r w:rsidR="00C14AFC" w:rsidRPr="007B78A5">
        <w:rPr>
          <w:rFonts w:cs="Courier New"/>
          <w:color w:val="000000" w:themeColor="text1"/>
        </w:rPr>
        <w:t xml:space="preserve"> que, em relação aos imóveis de propriedade particular que </w:t>
      </w:r>
      <w:r w:rsidR="00C14AFC" w:rsidRPr="007B78A5">
        <w:rPr>
          <w:rFonts w:cs="Courier New"/>
        </w:rPr>
        <w:t xml:space="preserve">encontram-se precariamente conservados em relação ao acúmulo de entulhos e o crescimento de matagal, os quais o município </w:t>
      </w:r>
      <w:r w:rsidR="00C14AFC">
        <w:rPr>
          <w:rFonts w:cs="Courier New"/>
        </w:rPr>
        <w:t>já</w:t>
      </w:r>
      <w:r w:rsidR="00C14AFC" w:rsidRPr="007B78A5">
        <w:rPr>
          <w:rFonts w:cs="Courier New"/>
        </w:rPr>
        <w:t xml:space="preserve"> realiz</w:t>
      </w:r>
      <w:r w:rsidR="00C14AFC">
        <w:rPr>
          <w:rFonts w:cs="Courier New"/>
        </w:rPr>
        <w:t>ou</w:t>
      </w:r>
      <w:r w:rsidR="00C14AFC" w:rsidRPr="007B78A5">
        <w:rPr>
          <w:rFonts w:cs="Courier New"/>
        </w:rPr>
        <w:t xml:space="preserve"> a devida limpeza, </w:t>
      </w:r>
      <w:r w:rsidR="00C14AFC">
        <w:rPr>
          <w:rFonts w:cs="Courier New"/>
        </w:rPr>
        <w:t xml:space="preserve">apresente </w:t>
      </w:r>
      <w:r w:rsidR="00C14AFC">
        <w:rPr>
          <w:rFonts w:cs="Courier New"/>
          <w:color w:val="000000" w:themeColor="text1"/>
        </w:rPr>
        <w:t xml:space="preserve">relação dos valores </w:t>
      </w:r>
      <w:r w:rsidR="00C14AFC" w:rsidRPr="007B78A5">
        <w:rPr>
          <w:rFonts w:cs="Courier New"/>
          <w:color w:val="000000" w:themeColor="text1"/>
        </w:rPr>
        <w:t>cobra</w:t>
      </w:r>
      <w:r w:rsidR="00C14AFC">
        <w:rPr>
          <w:rFonts w:cs="Courier New"/>
          <w:color w:val="000000" w:themeColor="text1"/>
        </w:rPr>
        <w:t>dos</w:t>
      </w:r>
      <w:r w:rsidR="00C14AFC" w:rsidRPr="007B78A5">
        <w:rPr>
          <w:rFonts w:cs="Courier New"/>
          <w:color w:val="000000" w:themeColor="text1"/>
        </w:rPr>
        <w:t xml:space="preserve"> referente a estas limpezas e </w:t>
      </w:r>
      <w:r w:rsidR="00C14AFC">
        <w:rPr>
          <w:rFonts w:cs="Courier New"/>
          <w:color w:val="000000" w:themeColor="text1"/>
        </w:rPr>
        <w:t xml:space="preserve">das </w:t>
      </w:r>
      <w:r w:rsidR="00C14AFC" w:rsidRPr="007B78A5">
        <w:rPr>
          <w:rFonts w:cs="Courier New"/>
        </w:rPr>
        <w:t xml:space="preserve">multas </w:t>
      </w:r>
      <w:r w:rsidR="00C14AFC">
        <w:rPr>
          <w:rFonts w:cs="Courier New"/>
        </w:rPr>
        <w:t xml:space="preserve">lavradas </w:t>
      </w:r>
      <w:r w:rsidR="00C14AFC" w:rsidRPr="007B78A5">
        <w:rPr>
          <w:rFonts w:cs="Courier New"/>
        </w:rPr>
        <w:t>aos proprietários d</w:t>
      </w:r>
      <w:r w:rsidR="00C14AFC">
        <w:rPr>
          <w:rFonts w:cs="Courier New"/>
        </w:rPr>
        <w:t>os</w:t>
      </w:r>
      <w:r w:rsidR="00C14AFC" w:rsidRPr="007B78A5">
        <w:rPr>
          <w:rFonts w:cs="Courier New"/>
        </w:rPr>
        <w:t xml:space="preserve"> </w:t>
      </w:r>
      <w:r w:rsidR="00C14AFC">
        <w:rPr>
          <w:rFonts w:cs="Courier New"/>
        </w:rPr>
        <w:t xml:space="preserve">referidos </w:t>
      </w:r>
      <w:r w:rsidR="00C14AFC" w:rsidRPr="007B78A5">
        <w:rPr>
          <w:rFonts w:cs="Courier New"/>
        </w:rPr>
        <w:t>imóveis.</w:t>
      </w:r>
      <w:r w:rsidR="00C14AFC">
        <w:rPr>
          <w:rFonts w:cs="Courier New"/>
        </w:rPr>
        <w:t xml:space="preserve"> </w:t>
      </w:r>
      <w:r w:rsidR="00F94436" w:rsidRPr="00DE03BB">
        <w:rPr>
          <w:rFonts w:cs="Courier New"/>
          <w:color w:val="000000" w:themeColor="text1"/>
          <w:shd w:val="clear" w:color="auto" w:fill="FFFFFF"/>
        </w:rPr>
        <w:t xml:space="preserve">Requereu o envio de ofício à </w:t>
      </w:r>
      <w:r w:rsidR="00F94436" w:rsidRPr="00DE03BB">
        <w:rPr>
          <w:rFonts w:cs="Courier New"/>
        </w:rPr>
        <w:t xml:space="preserve">Assessoria de Indústria, Comércio, Agricultura e Meio Ambiente do Município de Porecatu, solicitando que </w:t>
      </w:r>
      <w:r w:rsidR="00DE03BB" w:rsidRPr="00DE03BB">
        <w:rPr>
          <w:rFonts w:cs="Courier New"/>
          <w:color w:val="000000" w:themeColor="text1"/>
        </w:rPr>
        <w:t>tome as providências necessárias para que seja resolvido o mais breve possível, todos os problemas relacionados ao Parque Industrial Mauro Antonio Mazo, de modo a possibilitar que o mesmo seja utilizado em sua total plenitude. Solicitou ainda que seja realizada uma apuração no processo de criação deste novo parque industrial, visando identificar a responsabilidade daqueles que contribuíram para a ocorrência destes erros e quantificar eventual dano financeiro ao erário e, após, exigir o devido ressarcimento aos cofres públicos.</w:t>
      </w:r>
      <w:r w:rsidR="0060100C" w:rsidRPr="0060100C">
        <w:rPr>
          <w:rFonts w:cs="Courier New"/>
          <w:color w:val="000000" w:themeColor="text1"/>
        </w:rPr>
        <w:t xml:space="preserve"> </w:t>
      </w:r>
      <w:r w:rsidR="0060100C">
        <w:rPr>
          <w:rFonts w:cs="Courier New"/>
          <w:color w:val="000000" w:themeColor="text1"/>
        </w:rPr>
        <w:t>Parabenizou o Executivo Municipal por ter concedido o aumento salarial de 33% aos professores do magistério, e ainda esclareceu que são inverídicas as acusações de que os vereadores eram contrários a aprovação deste aumento salarial.</w:t>
      </w:r>
      <w:r w:rsidR="0026257F">
        <w:rPr>
          <w:rFonts w:cs="Courier New"/>
          <w:color w:val="000000" w:themeColor="text1"/>
        </w:rPr>
        <w:t xml:space="preserve"> </w:t>
      </w:r>
      <w:r w:rsidR="00EC52EB">
        <w:rPr>
          <w:rFonts w:cs="Courier New"/>
          <w:color w:val="000000" w:themeColor="text1"/>
        </w:rPr>
        <w:t xml:space="preserve">Comentou sobre a grande importância do projeto de lei que trata sobre que </w:t>
      </w:r>
      <w:r w:rsidR="00EC52EB" w:rsidRPr="00EC52EB">
        <w:rPr>
          <w:rFonts w:eastAsia="Calibri" w:cs="Courier New"/>
        </w:rPr>
        <w:t>estabelece a política de saneamento básico do Município de Porecatu</w:t>
      </w:r>
      <w:r w:rsidR="00EC52EB">
        <w:rPr>
          <w:rFonts w:eastAsia="Calibri" w:cs="Courier New"/>
        </w:rPr>
        <w:t xml:space="preserve">, a qual poderá conduzir </w:t>
      </w:r>
      <w:r w:rsidR="00913DF9">
        <w:rPr>
          <w:rFonts w:eastAsia="Calibri" w:cs="Courier New"/>
        </w:rPr>
        <w:t xml:space="preserve">os rumos dos critérios sobre a cobrança de conta de consumo de água. Por fim, informou que o deputado estadual Tercílio Turine direcionou emendas parlamentares em prol de Porecatu para a área de educação e para a área da </w:t>
      </w:r>
      <w:r w:rsidR="00913DF9">
        <w:rPr>
          <w:rFonts w:eastAsia="Calibri" w:cs="Courier New"/>
        </w:rPr>
        <w:lastRenderedPageBreak/>
        <w:t>saúde, especificamente para as Unidades Básicas de Saúde.</w:t>
      </w:r>
      <w:r w:rsidR="00BC7897">
        <w:rPr>
          <w:rFonts w:eastAsia="Calibri" w:cs="Courier New"/>
        </w:rPr>
        <w:t xml:space="preserve"> Na sequência, a presidente Janaína agradeceu a presença de vários CACs no Plenário desta Câmara Municipal. </w:t>
      </w:r>
      <w:r w:rsidR="00246954" w:rsidRPr="00F94436">
        <w:rPr>
          <w:rFonts w:cs="Courier New"/>
          <w:color w:val="000000" w:themeColor="text1"/>
        </w:rPr>
        <w:t>Franca a palavra, e n</w:t>
      </w:r>
      <w:r w:rsidR="00246954"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CD0F6C" w:rsidRPr="00F94436">
        <w:rPr>
          <w:rFonts w:cs="Courier New"/>
          <w:bCs/>
          <w:color w:val="000000" w:themeColor="text1"/>
        </w:rPr>
        <w:t>06</w:t>
      </w:r>
      <w:r w:rsidR="00246954" w:rsidRPr="00F94436">
        <w:rPr>
          <w:rFonts w:cs="Courier New"/>
          <w:bCs/>
          <w:color w:val="000000" w:themeColor="text1"/>
        </w:rPr>
        <w:t xml:space="preserve"> de </w:t>
      </w:r>
      <w:r w:rsidR="00CD0F6C" w:rsidRPr="00F94436">
        <w:rPr>
          <w:rFonts w:cs="Courier New"/>
          <w:bCs/>
          <w:color w:val="000000" w:themeColor="text1"/>
        </w:rPr>
        <w:t>junho</w:t>
      </w:r>
      <w:r w:rsidR="00246954"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 w:rsidR="00246954">
        <w:rPr>
          <w:rFonts w:cs="Courier New"/>
          <w:bCs/>
        </w:rPr>
        <w:t>ei e a subscrevi. +++++</w:t>
      </w:r>
      <w:r w:rsidR="00924A46">
        <w:rPr>
          <w:rFonts w:cs="Courier New"/>
          <w:bCs/>
        </w:rPr>
        <w:t>++</w:t>
      </w:r>
    </w:p>
    <w:p w:rsidR="00246954" w:rsidRPr="001B75A6" w:rsidRDefault="00246954" w:rsidP="00246954">
      <w:pPr>
        <w:pStyle w:val="Corpodetexto"/>
        <w:ind w:right="253"/>
        <w:jc w:val="both"/>
        <w:rPr>
          <w:rFonts w:ascii="Courier New" w:hAnsi="Courier New" w:cs="Courier New"/>
          <w:bCs/>
          <w:szCs w:val="24"/>
        </w:rPr>
      </w:pPr>
    </w:p>
    <w:p w:rsidR="00246954" w:rsidRDefault="00246954" w:rsidP="00246954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46954" w:rsidRPr="001B75A6" w:rsidRDefault="00246954" w:rsidP="00246954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246954" w:rsidRPr="001B75A6" w:rsidRDefault="00246954" w:rsidP="00246954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246954" w:rsidRPr="001B75A6" w:rsidRDefault="00246954" w:rsidP="00246954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246954" w:rsidRPr="001B75A6" w:rsidRDefault="00246954" w:rsidP="00246954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246954" w:rsidRPr="001B75A6" w:rsidRDefault="00246954" w:rsidP="00246954">
      <w:pPr>
        <w:ind w:right="253"/>
        <w:rPr>
          <w:rFonts w:cs="Courier New"/>
        </w:rPr>
      </w:pPr>
    </w:p>
    <w:p w:rsidR="00246954" w:rsidRDefault="00246954" w:rsidP="00246954">
      <w:pPr>
        <w:ind w:right="253"/>
      </w:pPr>
    </w:p>
    <w:p w:rsidR="00246954" w:rsidRDefault="00246954" w:rsidP="00246954">
      <w:pPr>
        <w:ind w:right="253"/>
      </w:pP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246954" w:rsidRDefault="00246954" w:rsidP="00246954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p w:rsidR="00924A46" w:rsidRDefault="00924A46" w:rsidP="00924A46">
      <w:pPr>
        <w:ind w:right="253"/>
      </w:pPr>
      <w:r>
        <w:t>--------------------------------------------------------------</w:t>
      </w:r>
    </w:p>
    <w:sectPr w:rsidR="00924A46" w:rsidSect="00924A46">
      <w:headerReference w:type="default" r:id="rId6"/>
      <w:footerReference w:type="default" r:id="rId7"/>
      <w:pgSz w:w="11906" w:h="16838"/>
      <w:pgMar w:top="3261" w:right="1021" w:bottom="1276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CA" w:rsidRDefault="00D277CA" w:rsidP="00E96C68">
      <w:r>
        <w:separator/>
      </w:r>
    </w:p>
  </w:endnote>
  <w:endnote w:type="continuationSeparator" w:id="1">
    <w:p w:rsidR="00D277CA" w:rsidRDefault="00D277CA" w:rsidP="00E9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A0800" w:rsidRDefault="00EA0800" w:rsidP="00EA080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A68C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A68C3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EA0800" w:rsidRPr="00D83D51" w:rsidRDefault="00EA0800" w:rsidP="00EA080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CA" w:rsidRDefault="00D277CA" w:rsidP="00E96C68">
      <w:r>
        <w:separator/>
      </w:r>
    </w:p>
  </w:footnote>
  <w:footnote w:type="continuationSeparator" w:id="1">
    <w:p w:rsidR="00D277CA" w:rsidRDefault="00D277CA" w:rsidP="00E96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00" w:rsidRDefault="00EA0800" w:rsidP="00EA0800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5688560" r:id="rId2"/>
      </w:object>
    </w:r>
  </w:p>
  <w:p w:rsidR="00EA0800" w:rsidRDefault="00EA0800" w:rsidP="00EA0800">
    <w:pPr>
      <w:pStyle w:val="Cabealho"/>
      <w:ind w:left="2520"/>
      <w:rPr>
        <w:b/>
      </w:rPr>
    </w:pPr>
  </w:p>
  <w:p w:rsidR="00EA0800" w:rsidRDefault="00EA0800" w:rsidP="00EA080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A0800" w:rsidRDefault="00EA0800" w:rsidP="00EA080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A0800" w:rsidRDefault="00EA0800" w:rsidP="00EA080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A0800" w:rsidRDefault="00EA0800" w:rsidP="00EA0800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A0800" w:rsidRPr="00EC4C21" w:rsidRDefault="00EA08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46954"/>
    <w:rsid w:val="0001305B"/>
    <w:rsid w:val="000A68C3"/>
    <w:rsid w:val="000D62E1"/>
    <w:rsid w:val="00101333"/>
    <w:rsid w:val="00123C67"/>
    <w:rsid w:val="00163B29"/>
    <w:rsid w:val="001A3C62"/>
    <w:rsid w:val="00246954"/>
    <w:rsid w:val="0026257F"/>
    <w:rsid w:val="003210B2"/>
    <w:rsid w:val="00366154"/>
    <w:rsid w:val="003B27BA"/>
    <w:rsid w:val="003C17DB"/>
    <w:rsid w:val="00400D68"/>
    <w:rsid w:val="00440D61"/>
    <w:rsid w:val="00480146"/>
    <w:rsid w:val="004B7726"/>
    <w:rsid w:val="004F0FC4"/>
    <w:rsid w:val="0050057B"/>
    <w:rsid w:val="0055555E"/>
    <w:rsid w:val="00565237"/>
    <w:rsid w:val="00566E36"/>
    <w:rsid w:val="005944DA"/>
    <w:rsid w:val="005E7E86"/>
    <w:rsid w:val="0060100C"/>
    <w:rsid w:val="00616622"/>
    <w:rsid w:val="006166B6"/>
    <w:rsid w:val="0065665A"/>
    <w:rsid w:val="006C3AF6"/>
    <w:rsid w:val="006C47AA"/>
    <w:rsid w:val="006E05F7"/>
    <w:rsid w:val="00706CC1"/>
    <w:rsid w:val="007842B2"/>
    <w:rsid w:val="00852A7F"/>
    <w:rsid w:val="0089061E"/>
    <w:rsid w:val="008F5A62"/>
    <w:rsid w:val="00913DF9"/>
    <w:rsid w:val="009172D7"/>
    <w:rsid w:val="00924A46"/>
    <w:rsid w:val="009269EA"/>
    <w:rsid w:val="0093067F"/>
    <w:rsid w:val="00951610"/>
    <w:rsid w:val="009930C5"/>
    <w:rsid w:val="009A75C7"/>
    <w:rsid w:val="009C0E81"/>
    <w:rsid w:val="009C5D9F"/>
    <w:rsid w:val="009C712B"/>
    <w:rsid w:val="00A34B51"/>
    <w:rsid w:val="00A37409"/>
    <w:rsid w:val="00A7038A"/>
    <w:rsid w:val="00A75F97"/>
    <w:rsid w:val="00B55C55"/>
    <w:rsid w:val="00B73699"/>
    <w:rsid w:val="00BA2D9D"/>
    <w:rsid w:val="00BA636B"/>
    <w:rsid w:val="00BC7897"/>
    <w:rsid w:val="00C00AC1"/>
    <w:rsid w:val="00C1455B"/>
    <w:rsid w:val="00C14AFC"/>
    <w:rsid w:val="00C37366"/>
    <w:rsid w:val="00C75B0A"/>
    <w:rsid w:val="00C9315C"/>
    <w:rsid w:val="00C93BE2"/>
    <w:rsid w:val="00CD0F6C"/>
    <w:rsid w:val="00D22B9A"/>
    <w:rsid w:val="00D277CA"/>
    <w:rsid w:val="00D50C0B"/>
    <w:rsid w:val="00D67D97"/>
    <w:rsid w:val="00DA5789"/>
    <w:rsid w:val="00DD3ECC"/>
    <w:rsid w:val="00DD431A"/>
    <w:rsid w:val="00DE03BB"/>
    <w:rsid w:val="00E20F40"/>
    <w:rsid w:val="00E906DD"/>
    <w:rsid w:val="00E96C68"/>
    <w:rsid w:val="00EA0800"/>
    <w:rsid w:val="00EC127A"/>
    <w:rsid w:val="00EC52EB"/>
    <w:rsid w:val="00ED3297"/>
    <w:rsid w:val="00F5302C"/>
    <w:rsid w:val="00F9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54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166B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6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695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46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954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46954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4695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469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46954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D43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C3AF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166B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2239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54</cp:revision>
  <cp:lastPrinted>2022-06-02T18:11:00Z</cp:lastPrinted>
  <dcterms:created xsi:type="dcterms:W3CDTF">2022-05-27T15:41:00Z</dcterms:created>
  <dcterms:modified xsi:type="dcterms:W3CDTF">2022-06-02T18:22:00Z</dcterms:modified>
</cp:coreProperties>
</file>