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34E43" w14:textId="0E534834" w:rsidR="005B04EF" w:rsidRPr="000D713D" w:rsidRDefault="005B04EF" w:rsidP="005B04EF">
      <w:pPr>
        <w:spacing w:line="360" w:lineRule="auto"/>
        <w:ind w:right="358"/>
        <w:rPr>
          <w:rFonts w:ascii="Times New Roman" w:hAnsi="Times New Roman"/>
        </w:rPr>
      </w:pPr>
      <w:r w:rsidRPr="000D713D">
        <w:rPr>
          <w:rFonts w:ascii="Times New Roman" w:hAnsi="Times New Roman"/>
        </w:rPr>
        <w:t>Ofício nº 01/20</w:t>
      </w:r>
      <w:r w:rsidR="00287C7F">
        <w:rPr>
          <w:rFonts w:ascii="Times New Roman" w:hAnsi="Times New Roman"/>
        </w:rPr>
        <w:t>25</w:t>
      </w:r>
      <w:r w:rsidRPr="000D713D">
        <w:rPr>
          <w:rFonts w:ascii="Times New Roman" w:hAnsi="Times New Roman"/>
        </w:rPr>
        <w:t>-EXP.DIV</w:t>
      </w:r>
    </w:p>
    <w:p w14:paraId="79BE2951" w14:textId="77777777" w:rsidR="005B04EF" w:rsidRPr="000D713D" w:rsidRDefault="005B04EF" w:rsidP="005B04EF">
      <w:pPr>
        <w:spacing w:line="360" w:lineRule="auto"/>
        <w:ind w:right="358" w:firstLine="2268"/>
        <w:rPr>
          <w:rFonts w:ascii="Times New Roman" w:hAnsi="Times New Roman"/>
        </w:rPr>
      </w:pPr>
    </w:p>
    <w:p w14:paraId="0F44057C" w14:textId="77777777" w:rsidR="005B04EF" w:rsidRPr="000D713D" w:rsidRDefault="005B04EF" w:rsidP="005B04EF">
      <w:pPr>
        <w:spacing w:line="360" w:lineRule="auto"/>
        <w:ind w:right="358" w:firstLine="2268"/>
        <w:rPr>
          <w:rFonts w:ascii="Times New Roman" w:hAnsi="Times New Roman"/>
        </w:rPr>
      </w:pPr>
      <w:r w:rsidRPr="000D713D">
        <w:rPr>
          <w:rFonts w:ascii="Times New Roman" w:hAnsi="Times New Roman"/>
          <w:u w:val="single"/>
        </w:rPr>
        <w:t>Senhor Gerente</w:t>
      </w:r>
      <w:r w:rsidRPr="000D713D">
        <w:rPr>
          <w:rFonts w:ascii="Times New Roman" w:hAnsi="Times New Roman"/>
        </w:rPr>
        <w:t xml:space="preserve">, </w:t>
      </w:r>
    </w:p>
    <w:p w14:paraId="3F931FAB" w14:textId="77777777" w:rsidR="005B04EF" w:rsidRPr="000D713D" w:rsidRDefault="005B04EF" w:rsidP="005B04EF">
      <w:pPr>
        <w:spacing w:line="360" w:lineRule="auto"/>
        <w:ind w:right="358" w:firstLine="2268"/>
        <w:rPr>
          <w:rFonts w:ascii="Times New Roman" w:hAnsi="Times New Roman"/>
        </w:rPr>
      </w:pPr>
    </w:p>
    <w:p w14:paraId="0A32B0C0" w14:textId="77777777" w:rsidR="005B04EF" w:rsidRPr="000D713D" w:rsidRDefault="005B04EF" w:rsidP="005B04EF">
      <w:pPr>
        <w:spacing w:line="360" w:lineRule="auto"/>
        <w:ind w:right="358" w:firstLine="2268"/>
        <w:rPr>
          <w:rFonts w:ascii="Times New Roman" w:hAnsi="Times New Roman"/>
          <w:bCs/>
          <w:color w:val="000000"/>
        </w:rPr>
      </w:pPr>
      <w:r w:rsidRPr="000D713D">
        <w:rPr>
          <w:rFonts w:ascii="Times New Roman" w:hAnsi="Times New Roman"/>
        </w:rPr>
        <w:t>A Câmara Municipal de Porecatu, comunica a essa Instituição Financeira, o Banco do Brasil S.A., que a movimentação das contas correntes referente ao CNPJ nº 01.575.172/0001-56, será efetuada mediante 02 (duas) assinaturas, sendo autorizadas as transações em conta corrente de acordo com as seguintes especificações:</w:t>
      </w:r>
    </w:p>
    <w:p w14:paraId="55B3701E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EMITIR CHEQUES</w:t>
      </w:r>
    </w:p>
    <w:p w14:paraId="5FE11BD8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ABRIR CONTA DE DEPÓSITO</w:t>
      </w:r>
    </w:p>
    <w:p w14:paraId="59F60B5A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AUTORIZAR COBRANÇA</w:t>
      </w:r>
    </w:p>
    <w:p w14:paraId="4F1E6C63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UTILIZAR O CRÉDITO ABERTO NA FORMA E CONDIÇÕES</w:t>
      </w:r>
    </w:p>
    <w:p w14:paraId="5D30F2FF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RECEBER, PASSAR RECIBO E DAR QUITAÇÃO</w:t>
      </w:r>
    </w:p>
    <w:p w14:paraId="39E70318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SOLICITAR SALDOS E EXTRATOS</w:t>
      </w:r>
    </w:p>
    <w:p w14:paraId="6E6E7D1E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REQUISITAR TALONÁRIOS DE CHEQUES</w:t>
      </w:r>
    </w:p>
    <w:p w14:paraId="1FC2DA17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AUTORIZAR DEBITO EM CONTA RELATIVO A OPERAÇÕES</w:t>
      </w:r>
    </w:p>
    <w:p w14:paraId="1135774E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RETIRAR CHEQUES DEVOLVIDOS</w:t>
      </w:r>
    </w:p>
    <w:p w14:paraId="4B2EA1BC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ENDOSSAR CHEQUE</w:t>
      </w:r>
    </w:p>
    <w:p w14:paraId="56FF7E31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REQUISITAR CARTÃO ELETRÔNICO</w:t>
      </w:r>
    </w:p>
    <w:p w14:paraId="2298EFED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SUSTAR/CONTRA-ORDENAR CHEQUES</w:t>
      </w:r>
    </w:p>
    <w:p w14:paraId="60390D92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CANCELAR CHEQUES </w:t>
      </w:r>
    </w:p>
    <w:p w14:paraId="07CA75E8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BAIXAR CHEQUES</w:t>
      </w:r>
    </w:p>
    <w:p w14:paraId="7D19ECEA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EFETUAR RESGATES/APLICAÇÕES FINANCEIRAS</w:t>
      </w:r>
    </w:p>
    <w:p w14:paraId="66A2D094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CADASTRAR, ALTERAR E DESBLOQUEAR SENHAS</w:t>
      </w:r>
    </w:p>
    <w:p w14:paraId="0F28BC79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EFETUAR SAQUES – CONTA CORRENTE </w:t>
      </w:r>
    </w:p>
    <w:p w14:paraId="28D3275B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EFETUAR SAQUES – CONTA POUPANÇA </w:t>
      </w:r>
    </w:p>
    <w:p w14:paraId="479986C7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EFETUAR PAGAMENTOS POR MEIO ELETRÔNICO </w:t>
      </w:r>
    </w:p>
    <w:p w14:paraId="67D46D63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EFETUAR TRANSFERÊNCIAS POR MEIO ELETRÔNICO</w:t>
      </w:r>
    </w:p>
    <w:p w14:paraId="5B755AC9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CONSULTAR CONTAS/APLIC. PROGRAMAS REPASSE DE RECURSOS </w:t>
      </w:r>
    </w:p>
    <w:p w14:paraId="4028B978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LIBERTAR ARQUIVOS DE PAGAMENTOS NO GER. FINANCEIRO/AASP</w:t>
      </w:r>
    </w:p>
    <w:p w14:paraId="7560125F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SOLICITAR SALDOS/EXTRATOS DE INVESTIMENTOS</w:t>
      </w:r>
    </w:p>
    <w:p w14:paraId="01ADC84B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lastRenderedPageBreak/>
        <w:t xml:space="preserve">• EMITIR COMPROVANTES </w:t>
      </w:r>
    </w:p>
    <w:p w14:paraId="02E98971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EFETUAR TRANSFERÊNCIA P/ MESMA TITULARIDADE</w:t>
      </w:r>
    </w:p>
    <w:p w14:paraId="544A5D43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ENCERRAR CONTAS DE DEPÓSITO</w:t>
      </w:r>
    </w:p>
    <w:p w14:paraId="43E8C06E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>• CONSULTAR OBRIGAÇÕES DE DÉBITO</w:t>
      </w:r>
    </w:p>
    <w:p w14:paraId="532B2024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• ASSINAR INSTRUMENTO DE CONVÊNIO    </w:t>
      </w:r>
    </w:p>
    <w:p w14:paraId="387CD94C" w14:textId="77777777" w:rsidR="005B04EF" w:rsidRPr="000D713D" w:rsidRDefault="005B04EF" w:rsidP="005B04EF">
      <w:pPr>
        <w:spacing w:line="360" w:lineRule="auto"/>
        <w:ind w:right="358" w:firstLine="2268"/>
        <w:rPr>
          <w:rFonts w:ascii="Times New Roman" w:hAnsi="Times New Roman"/>
        </w:rPr>
      </w:pPr>
    </w:p>
    <w:p w14:paraId="28A918BE" w14:textId="77777777" w:rsidR="005B04EF" w:rsidRPr="000D713D" w:rsidRDefault="005B04EF" w:rsidP="005B04EF">
      <w:pPr>
        <w:spacing w:line="360" w:lineRule="auto"/>
        <w:ind w:right="358" w:firstLine="2268"/>
        <w:rPr>
          <w:rFonts w:ascii="Times New Roman" w:hAnsi="Times New Roman"/>
        </w:rPr>
      </w:pPr>
      <w:r w:rsidRPr="000D713D">
        <w:rPr>
          <w:rFonts w:ascii="Times New Roman" w:hAnsi="Times New Roman"/>
        </w:rPr>
        <w:t>Informamos a relação dos responsáveis pela movimentação financeira:</w:t>
      </w:r>
    </w:p>
    <w:p w14:paraId="7A270C95" w14:textId="63FB749B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  <w:color w:val="000000"/>
        </w:rPr>
      </w:pPr>
      <w:r w:rsidRPr="000D713D">
        <w:rPr>
          <w:rFonts w:ascii="Times New Roman" w:hAnsi="Times New Roman"/>
        </w:rPr>
        <w:t>• Nome:</w:t>
      </w:r>
      <w:r w:rsidR="00287C7F">
        <w:rPr>
          <w:rFonts w:ascii="Times New Roman" w:hAnsi="Times New Roman"/>
        </w:rPr>
        <w:t xml:space="preserve"> </w:t>
      </w:r>
      <w:r w:rsidR="00287C7F" w:rsidRPr="00287C7F">
        <w:rPr>
          <w:rFonts w:ascii="Times New Roman" w:hAnsi="Times New Roman"/>
          <w:b/>
          <w:color w:val="000000" w:themeColor="text1"/>
        </w:rPr>
        <w:t xml:space="preserve">Valdinei de Alcantara Dias </w:t>
      </w:r>
      <w:r w:rsidRPr="000D713D">
        <w:rPr>
          <w:rFonts w:ascii="Times New Roman" w:hAnsi="Times New Roman"/>
        </w:rPr>
        <w:t xml:space="preserve">– CPF </w:t>
      </w:r>
      <w:r w:rsidRPr="000D713D">
        <w:rPr>
          <w:rFonts w:ascii="Times New Roman" w:hAnsi="Times New Roman"/>
          <w:color w:val="000000"/>
        </w:rPr>
        <w:t xml:space="preserve"> </w:t>
      </w:r>
      <w:r w:rsidR="00287C7F">
        <w:rPr>
          <w:rFonts w:ascii="Times New Roman" w:hAnsi="Times New Roman"/>
          <w:color w:val="000000"/>
        </w:rPr>
        <w:t xml:space="preserve">034.227.849-50 </w:t>
      </w:r>
      <w:r w:rsidRPr="000D713D">
        <w:rPr>
          <w:rFonts w:ascii="Times New Roman" w:hAnsi="Times New Roman"/>
          <w:color w:val="000000"/>
        </w:rPr>
        <w:t>– Cargo: Presidente</w:t>
      </w:r>
    </w:p>
    <w:p w14:paraId="188E1A0C" w14:textId="77777777" w:rsidR="00287C7F" w:rsidRPr="00943B0A" w:rsidRDefault="005B04EF" w:rsidP="00287C7F">
      <w:pPr>
        <w:spacing w:line="360" w:lineRule="auto"/>
        <w:ind w:right="358" w:firstLine="567"/>
        <w:rPr>
          <w:rFonts w:ascii="Times New Roman" w:hAnsi="Times New Roman"/>
          <w:color w:val="000000" w:themeColor="text1"/>
        </w:rPr>
      </w:pPr>
      <w:r w:rsidRPr="00AA781A">
        <w:rPr>
          <w:rFonts w:ascii="Times New Roman" w:hAnsi="Times New Roman"/>
        </w:rPr>
        <w:t xml:space="preserve">• Nome: </w:t>
      </w:r>
      <w:r w:rsidR="00287C7F" w:rsidRPr="00943B0A">
        <w:rPr>
          <w:rFonts w:ascii="Times New Roman" w:hAnsi="Times New Roman"/>
          <w:b/>
          <w:color w:val="000000" w:themeColor="text1"/>
        </w:rPr>
        <w:t>Sâmela Alline Cavalcante Coelho</w:t>
      </w:r>
      <w:r w:rsidR="00287C7F" w:rsidRPr="00943B0A">
        <w:rPr>
          <w:rFonts w:ascii="Times New Roman" w:hAnsi="Times New Roman"/>
          <w:color w:val="000000" w:themeColor="text1"/>
        </w:rPr>
        <w:t xml:space="preserve"> - CPF nº 072.413.779-31 - Cargo: Tesoureiro</w:t>
      </w:r>
    </w:p>
    <w:p w14:paraId="471AAEFB" w14:textId="1E8A0B9D" w:rsidR="005B04EF" w:rsidRPr="00AA781A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</w:p>
    <w:p w14:paraId="65B7C0F4" w14:textId="77777777" w:rsidR="005B04EF" w:rsidRPr="000D713D" w:rsidRDefault="005B04EF" w:rsidP="005B04EF">
      <w:pPr>
        <w:spacing w:line="360" w:lineRule="auto"/>
        <w:ind w:right="358" w:firstLine="567"/>
        <w:rPr>
          <w:rFonts w:ascii="Times New Roman" w:hAnsi="Times New Roman"/>
        </w:rPr>
      </w:pPr>
    </w:p>
    <w:p w14:paraId="55722E73" w14:textId="77777777" w:rsidR="005B04EF" w:rsidRPr="000D713D" w:rsidRDefault="005B04EF" w:rsidP="005B04EF">
      <w:pPr>
        <w:spacing w:line="360" w:lineRule="auto"/>
        <w:ind w:right="358" w:firstLine="2268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Os responsáveis acima podem, em conjunto, substabelecer poderes exclusivamente para solicitação de saldos, extratos e comprovantes. </w:t>
      </w:r>
    </w:p>
    <w:p w14:paraId="186CDB81" w14:textId="77777777" w:rsidR="005B04EF" w:rsidRPr="000D713D" w:rsidRDefault="005B04EF" w:rsidP="005B04EF">
      <w:pPr>
        <w:spacing w:line="360" w:lineRule="auto"/>
        <w:ind w:right="358" w:firstLine="2268"/>
        <w:rPr>
          <w:rFonts w:ascii="Times New Roman" w:hAnsi="Times New Roman"/>
        </w:rPr>
      </w:pPr>
    </w:p>
    <w:p w14:paraId="232DA2A8" w14:textId="4512A13E" w:rsidR="005B04EF" w:rsidRPr="000D713D" w:rsidRDefault="005B04EF" w:rsidP="005B04EF">
      <w:pPr>
        <w:spacing w:line="360" w:lineRule="auto"/>
        <w:ind w:right="358" w:firstLine="2268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Porecatu, </w:t>
      </w:r>
      <w:r w:rsidR="00511594">
        <w:rPr>
          <w:rFonts w:ascii="Times New Roman" w:hAnsi="Times New Roman"/>
        </w:rPr>
        <w:t>10</w:t>
      </w:r>
      <w:r w:rsidRPr="000D713D">
        <w:rPr>
          <w:rFonts w:ascii="Times New Roman" w:hAnsi="Times New Roman"/>
        </w:rPr>
        <w:t xml:space="preserve"> de janeiro de 202</w:t>
      </w:r>
      <w:r w:rsidR="00511594">
        <w:rPr>
          <w:rFonts w:ascii="Times New Roman" w:hAnsi="Times New Roman"/>
        </w:rPr>
        <w:t>5</w:t>
      </w:r>
      <w:r w:rsidRPr="000D713D">
        <w:rPr>
          <w:rFonts w:ascii="Times New Roman" w:hAnsi="Times New Roman"/>
        </w:rPr>
        <w:t>.</w:t>
      </w:r>
    </w:p>
    <w:p w14:paraId="28C5C2C0" w14:textId="77777777" w:rsidR="005B04EF" w:rsidRPr="000D713D" w:rsidRDefault="005B04EF" w:rsidP="005B04EF">
      <w:pPr>
        <w:spacing w:line="360" w:lineRule="auto"/>
        <w:ind w:right="358" w:firstLine="2268"/>
        <w:rPr>
          <w:rFonts w:ascii="Times New Roman" w:hAnsi="Times New Roman"/>
        </w:rPr>
      </w:pPr>
    </w:p>
    <w:p w14:paraId="45CD10AC" w14:textId="77777777" w:rsidR="005B04EF" w:rsidRPr="00287C7F" w:rsidRDefault="005B04EF" w:rsidP="005B04EF">
      <w:pPr>
        <w:spacing w:line="360" w:lineRule="auto"/>
        <w:ind w:right="358"/>
        <w:jc w:val="center"/>
        <w:rPr>
          <w:rFonts w:ascii="Times New Roman" w:hAnsi="Times New Roman"/>
        </w:rPr>
      </w:pPr>
    </w:p>
    <w:p w14:paraId="42DDB368" w14:textId="77777777" w:rsidR="00287C7F" w:rsidRPr="00287C7F" w:rsidRDefault="00287C7F" w:rsidP="005B04EF">
      <w:pPr>
        <w:pStyle w:val="Recuodecorpodetexto2"/>
        <w:spacing w:after="0" w:line="240" w:lineRule="auto"/>
        <w:ind w:left="0" w:right="409"/>
        <w:jc w:val="center"/>
      </w:pPr>
      <w:r w:rsidRPr="00287C7F">
        <w:rPr>
          <w:bCs/>
          <w:color w:val="000000" w:themeColor="text1"/>
        </w:rPr>
        <w:t xml:space="preserve">VALDINEI DE ALCANTARA DIAS </w:t>
      </w:r>
    </w:p>
    <w:p w14:paraId="57AFE671" w14:textId="6625EF33" w:rsidR="005B04EF" w:rsidRPr="00287C7F" w:rsidRDefault="00287C7F" w:rsidP="005B04EF">
      <w:pPr>
        <w:pStyle w:val="Recuodecorpodetexto2"/>
        <w:spacing w:after="0" w:line="240" w:lineRule="auto"/>
        <w:ind w:left="0" w:right="409"/>
        <w:jc w:val="center"/>
      </w:pPr>
      <w:r w:rsidRPr="00287C7F">
        <w:t>PRESIDENTE DA CÂMARA</w:t>
      </w:r>
    </w:p>
    <w:p w14:paraId="12286B6C" w14:textId="77777777" w:rsidR="005B04EF" w:rsidRPr="00287C7F" w:rsidRDefault="005B04EF" w:rsidP="005B04EF">
      <w:pPr>
        <w:pStyle w:val="Recuodecorpodetexto2"/>
        <w:spacing w:after="0" w:line="240" w:lineRule="auto"/>
        <w:ind w:left="0" w:right="409"/>
        <w:jc w:val="center"/>
      </w:pPr>
    </w:p>
    <w:p w14:paraId="2F206FEF" w14:textId="77777777" w:rsidR="005B04EF" w:rsidRPr="00287C7F" w:rsidRDefault="005B04EF" w:rsidP="005B04EF">
      <w:pPr>
        <w:pStyle w:val="Recuodecorpodetexto2"/>
        <w:spacing w:after="0" w:line="240" w:lineRule="auto"/>
        <w:ind w:left="0" w:right="409"/>
        <w:jc w:val="center"/>
      </w:pPr>
    </w:p>
    <w:p w14:paraId="0A72E59D" w14:textId="77777777" w:rsidR="005B04EF" w:rsidRPr="00287C7F" w:rsidRDefault="005B04EF" w:rsidP="005B04EF">
      <w:pPr>
        <w:pStyle w:val="Recuodecorpodetexto2"/>
        <w:spacing w:after="0" w:line="240" w:lineRule="auto"/>
        <w:ind w:left="0" w:right="409"/>
        <w:jc w:val="center"/>
      </w:pPr>
    </w:p>
    <w:p w14:paraId="22AE02B1" w14:textId="77777777" w:rsidR="00287C7F" w:rsidRPr="00287C7F" w:rsidRDefault="00287C7F" w:rsidP="005B04EF">
      <w:pPr>
        <w:ind w:right="409"/>
        <w:jc w:val="center"/>
        <w:rPr>
          <w:rFonts w:ascii="Times New Roman" w:hAnsi="Times New Roman"/>
          <w:color w:val="000000" w:themeColor="text1"/>
        </w:rPr>
      </w:pPr>
      <w:r w:rsidRPr="00287C7F">
        <w:rPr>
          <w:rFonts w:ascii="Times New Roman" w:hAnsi="Times New Roman"/>
        </w:rPr>
        <w:t>NATALY LUCIANE DE OLIVEIRA</w:t>
      </w:r>
      <w:r w:rsidRPr="00287C7F">
        <w:rPr>
          <w:rFonts w:ascii="Times New Roman" w:hAnsi="Times New Roman"/>
          <w:color w:val="000000" w:themeColor="text1"/>
        </w:rPr>
        <w:t xml:space="preserve"> </w:t>
      </w:r>
    </w:p>
    <w:p w14:paraId="3CEF7273" w14:textId="3E4127A0" w:rsidR="005B04EF" w:rsidRPr="00287C7F" w:rsidRDefault="005B04EF" w:rsidP="005B04EF">
      <w:pPr>
        <w:ind w:right="409"/>
        <w:jc w:val="center"/>
        <w:rPr>
          <w:rFonts w:ascii="Times New Roman" w:hAnsi="Times New Roman"/>
        </w:rPr>
      </w:pPr>
      <w:r w:rsidRPr="00287C7F">
        <w:rPr>
          <w:rFonts w:ascii="Times New Roman" w:hAnsi="Times New Roman"/>
          <w:color w:val="000000" w:themeColor="text1"/>
        </w:rPr>
        <w:t>1</w:t>
      </w:r>
      <w:r w:rsidR="00287C7F" w:rsidRPr="00287C7F">
        <w:rPr>
          <w:rFonts w:ascii="Times New Roman" w:hAnsi="Times New Roman"/>
          <w:color w:val="000000" w:themeColor="text1"/>
        </w:rPr>
        <w:t>ª</w:t>
      </w:r>
      <w:r w:rsidRPr="00287C7F">
        <w:rPr>
          <w:rFonts w:ascii="Times New Roman" w:hAnsi="Times New Roman"/>
          <w:color w:val="000000" w:themeColor="text1"/>
        </w:rPr>
        <w:t xml:space="preserve"> </w:t>
      </w:r>
      <w:r w:rsidR="00287C7F" w:rsidRPr="00287C7F">
        <w:rPr>
          <w:rFonts w:ascii="Times New Roman" w:hAnsi="Times New Roman"/>
          <w:color w:val="000000" w:themeColor="text1"/>
        </w:rPr>
        <w:t>SECRETÁRIA</w:t>
      </w:r>
    </w:p>
    <w:p w14:paraId="49066ED5" w14:textId="77777777" w:rsidR="005B04EF" w:rsidRPr="000D713D" w:rsidRDefault="005B04EF" w:rsidP="005B04EF">
      <w:pPr>
        <w:spacing w:line="360" w:lineRule="auto"/>
        <w:ind w:right="358"/>
        <w:jc w:val="center"/>
        <w:rPr>
          <w:rFonts w:ascii="Times New Roman" w:hAnsi="Times New Roman"/>
        </w:rPr>
      </w:pPr>
    </w:p>
    <w:p w14:paraId="16D6BF0B" w14:textId="77777777" w:rsidR="005B04EF" w:rsidRPr="000D713D" w:rsidRDefault="005B04EF" w:rsidP="005B04EF">
      <w:pPr>
        <w:spacing w:line="360" w:lineRule="auto"/>
        <w:ind w:right="358"/>
        <w:jc w:val="center"/>
        <w:rPr>
          <w:rFonts w:ascii="Times New Roman" w:hAnsi="Times New Roman"/>
        </w:rPr>
      </w:pPr>
    </w:p>
    <w:p w14:paraId="0B74FC45" w14:textId="77777777" w:rsidR="005B04EF" w:rsidRPr="000D713D" w:rsidRDefault="005B04EF" w:rsidP="005B04EF">
      <w:pPr>
        <w:ind w:right="358"/>
        <w:rPr>
          <w:rFonts w:ascii="Times New Roman" w:hAnsi="Times New Roman"/>
        </w:rPr>
      </w:pPr>
      <w:r>
        <w:rPr>
          <w:rFonts w:ascii="Times New Roman" w:hAnsi="Times New Roman"/>
        </w:rPr>
        <w:t>Prezado</w:t>
      </w:r>
      <w:r w:rsidRPr="000D713D">
        <w:rPr>
          <w:rFonts w:ascii="Times New Roman" w:hAnsi="Times New Roman"/>
        </w:rPr>
        <w:t xml:space="preserve"> Senhor </w:t>
      </w:r>
    </w:p>
    <w:p w14:paraId="21FE9E0A" w14:textId="77777777" w:rsidR="005B04EF" w:rsidRPr="000D713D" w:rsidRDefault="005B04EF" w:rsidP="005B04EF">
      <w:pPr>
        <w:ind w:right="358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Gerente </w:t>
      </w:r>
    </w:p>
    <w:p w14:paraId="4001973C" w14:textId="77777777" w:rsidR="005B04EF" w:rsidRPr="000D713D" w:rsidRDefault="005B04EF" w:rsidP="005B04EF">
      <w:pPr>
        <w:ind w:right="358"/>
        <w:rPr>
          <w:rFonts w:ascii="Times New Roman" w:hAnsi="Times New Roman"/>
        </w:rPr>
      </w:pPr>
      <w:r w:rsidRPr="000D713D">
        <w:rPr>
          <w:rFonts w:ascii="Times New Roman" w:hAnsi="Times New Roman"/>
        </w:rPr>
        <w:t xml:space="preserve">Banco do Brasil </w:t>
      </w:r>
      <w:r w:rsidRPr="000D713D">
        <w:rPr>
          <w:rFonts w:ascii="Times New Roman" w:hAnsi="Times New Roman"/>
          <w:bCs/>
          <w:color w:val="000000"/>
        </w:rPr>
        <w:t>– Agencia de Porecatu</w:t>
      </w:r>
    </w:p>
    <w:p w14:paraId="584094EE" w14:textId="09619FBF" w:rsidR="005B04EF" w:rsidRDefault="005B04EF" w:rsidP="00287C7F">
      <w:pPr>
        <w:ind w:right="358"/>
      </w:pPr>
      <w:r w:rsidRPr="000D713D">
        <w:rPr>
          <w:rFonts w:ascii="Times New Roman" w:hAnsi="Times New Roman"/>
        </w:rPr>
        <w:t>Porecatu - Paraná</w:t>
      </w:r>
    </w:p>
    <w:sectPr w:rsidR="005B04EF" w:rsidSect="00287C7F">
      <w:headerReference w:type="default" r:id="rId4"/>
      <w:footerReference w:type="default" r:id="rId5"/>
      <w:pgSz w:w="11906" w:h="16838"/>
      <w:pgMar w:top="3175" w:right="746" w:bottom="709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76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503AB545" w14:textId="77777777" w:rsidR="00000000" w:rsidRDefault="00000000" w:rsidP="00E35CEA">
            <w:pPr>
              <w:pStyle w:val="Rodap"/>
              <w:ind w:right="50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7748EEAE" w14:textId="77777777" w:rsidR="00000000" w:rsidRPr="00D83D51" w:rsidRDefault="00000000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4415" w14:textId="77777777" w:rsidR="00000000" w:rsidRDefault="00000000" w:rsidP="001554A5">
    <w:pPr>
      <w:pStyle w:val="Cabealho"/>
      <w:framePr w:hSpace="180" w:wrap="around" w:vAnchor="text" w:hAnchor="page" w:x="4752" w:y="-48"/>
    </w:pPr>
    <w:r>
      <w:object w:dxaOrig="3921" w:dyaOrig="3547" w14:anchorId="48231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108pt;height:88.5pt">
          <v:imagedata r:id="rId1" o:title=""/>
        </v:shape>
        <o:OLEObject Type="Embed" ProgID="CorelDRAW.Graphic.6" ShapeID="_x0000_i1038" DrawAspect="Content" ObjectID="_1798014239" r:id="rId2"/>
      </w:object>
    </w:r>
  </w:p>
  <w:p w14:paraId="32078A55" w14:textId="77777777" w:rsidR="00000000" w:rsidRDefault="00000000" w:rsidP="001554A5">
    <w:pPr>
      <w:pStyle w:val="Cabealho"/>
      <w:ind w:left="2520"/>
      <w:rPr>
        <w:b/>
      </w:rPr>
    </w:pPr>
  </w:p>
  <w:p w14:paraId="6652BB43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EE6F81F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DC97DA0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5E53E17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68BBF77" w14:textId="77777777" w:rsidR="00000000" w:rsidRDefault="00000000" w:rsidP="001554A5">
    <w:pPr>
      <w:pStyle w:val="Cabealho"/>
      <w:rPr>
        <w:rFonts w:ascii="Arial" w:hAnsi="Arial" w:cs="Arial"/>
        <w:b/>
        <w:sz w:val="28"/>
        <w:szCs w:val="28"/>
      </w:rPr>
    </w:pPr>
  </w:p>
  <w:p w14:paraId="3A3CFA2B" w14:textId="77777777" w:rsidR="00000000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50561777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EF"/>
    <w:rsid w:val="00287C7F"/>
    <w:rsid w:val="00511594"/>
    <w:rsid w:val="005B04EF"/>
    <w:rsid w:val="00D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DEAA"/>
  <w15:chartTrackingRefBased/>
  <w15:docId w15:val="{7BDAD128-8C79-4BC3-AE52-61A5AEC3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4EF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0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04EF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5B0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4EF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5B04EF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5B04E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2025-01-10T14:36:00Z</cp:lastPrinted>
  <dcterms:created xsi:type="dcterms:W3CDTF">2025-01-10T14:27:00Z</dcterms:created>
  <dcterms:modified xsi:type="dcterms:W3CDTF">2025-01-10T14:37:00Z</dcterms:modified>
</cp:coreProperties>
</file>