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CA03" w14:textId="337F215B" w:rsidR="00950573" w:rsidRPr="002A405B" w:rsidRDefault="00950573" w:rsidP="00950573">
      <w:pPr>
        <w:ind w:right="215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 xml:space="preserve">Ofício nº </w:t>
      </w:r>
      <w:r w:rsidRPr="002A405B">
        <w:rPr>
          <w:rFonts w:ascii="Courier New" w:hAnsi="Courier New" w:cs="Courier New"/>
          <w:color w:val="000000" w:themeColor="text1"/>
        </w:rPr>
        <w:t>116</w:t>
      </w:r>
      <w:r w:rsidRPr="002A405B">
        <w:rPr>
          <w:rFonts w:ascii="Courier New" w:hAnsi="Courier New" w:cs="Courier New"/>
          <w:color w:val="000000" w:themeColor="text1"/>
        </w:rPr>
        <w:t>/2024-EXP.DIV</w:t>
      </w:r>
    </w:p>
    <w:p w14:paraId="1D8CD9A4" w14:textId="77777777" w:rsidR="00950573" w:rsidRPr="002A405B" w:rsidRDefault="00950573" w:rsidP="00950573">
      <w:pPr>
        <w:ind w:right="215" w:firstLine="3600"/>
        <w:rPr>
          <w:rFonts w:ascii="Courier New" w:hAnsi="Courier New" w:cs="Courier New"/>
          <w:color w:val="000000" w:themeColor="text1"/>
        </w:rPr>
      </w:pPr>
    </w:p>
    <w:p w14:paraId="3F86287E" w14:textId="77777777" w:rsidR="00950573" w:rsidRPr="002A405B" w:rsidRDefault="00950573" w:rsidP="00950573">
      <w:pPr>
        <w:ind w:right="215" w:firstLine="3600"/>
        <w:rPr>
          <w:rFonts w:ascii="Courier New" w:hAnsi="Courier New" w:cs="Courier New"/>
          <w:color w:val="000000" w:themeColor="text1"/>
        </w:rPr>
      </w:pPr>
    </w:p>
    <w:p w14:paraId="3F471D46" w14:textId="77777777" w:rsidR="00950573" w:rsidRPr="002A405B" w:rsidRDefault="00950573" w:rsidP="002A405B">
      <w:pPr>
        <w:ind w:firstLine="1701"/>
        <w:rPr>
          <w:rFonts w:ascii="Courier New" w:hAnsi="Courier New" w:cs="Courier New"/>
        </w:rPr>
      </w:pPr>
      <w:r w:rsidRPr="002A405B">
        <w:rPr>
          <w:rFonts w:ascii="Courier New" w:hAnsi="Courier New" w:cs="Courier New"/>
          <w:u w:val="single"/>
        </w:rPr>
        <w:t>À COPEL</w:t>
      </w:r>
      <w:r w:rsidRPr="002A405B">
        <w:rPr>
          <w:rFonts w:ascii="Courier New" w:hAnsi="Courier New" w:cs="Courier New"/>
        </w:rPr>
        <w:t>,</w:t>
      </w:r>
    </w:p>
    <w:p w14:paraId="263AED15" w14:textId="77777777" w:rsidR="00950573" w:rsidRPr="002A405B" w:rsidRDefault="00950573" w:rsidP="002A405B">
      <w:pPr>
        <w:ind w:firstLine="1701"/>
        <w:rPr>
          <w:rFonts w:ascii="Courier New" w:hAnsi="Courier New" w:cs="Courier New"/>
        </w:rPr>
      </w:pPr>
    </w:p>
    <w:p w14:paraId="6EF193B7" w14:textId="77777777" w:rsidR="00950573" w:rsidRPr="002A405B" w:rsidRDefault="00950573" w:rsidP="002A405B">
      <w:pPr>
        <w:ind w:right="215" w:firstLine="1701"/>
        <w:rPr>
          <w:rFonts w:ascii="Courier New" w:hAnsi="Courier New" w:cs="Courier New"/>
          <w:color w:val="000000" w:themeColor="text1"/>
        </w:rPr>
      </w:pPr>
    </w:p>
    <w:p w14:paraId="14783D81" w14:textId="67F84649" w:rsidR="002A405B" w:rsidRPr="002A405B" w:rsidRDefault="00950573" w:rsidP="002A405B">
      <w:pPr>
        <w:spacing w:line="360" w:lineRule="auto"/>
        <w:ind w:right="215" w:firstLine="1701"/>
        <w:jc w:val="both"/>
        <w:rPr>
          <w:rFonts w:ascii="Courier New" w:hAnsi="Courier New" w:cs="Courier New"/>
        </w:rPr>
      </w:pPr>
      <w:r w:rsidRPr="002A405B">
        <w:rPr>
          <w:rFonts w:ascii="Courier New" w:hAnsi="Courier New" w:cs="Courier New"/>
          <w:color w:val="000000" w:themeColor="text1"/>
          <w:shd w:val="clear" w:color="auto" w:fill="FFFFFF"/>
        </w:rPr>
        <w:t xml:space="preserve">A requerimento do vereador </w:t>
      </w:r>
      <w:r w:rsidRPr="002A405B">
        <w:rPr>
          <w:rFonts w:ascii="Courier New" w:hAnsi="Courier New" w:cs="Courier New"/>
        </w:rPr>
        <w:t>Sérgio Luiz Lopes da Silva</w:t>
      </w:r>
      <w:r w:rsidRPr="002A405B">
        <w:rPr>
          <w:rFonts w:ascii="Courier New" w:hAnsi="Courier New" w:cs="Courier New"/>
          <w:color w:val="000000" w:themeColor="text1"/>
          <w:shd w:val="clear" w:color="auto" w:fill="FFFFFF"/>
        </w:rPr>
        <w:t xml:space="preserve">, deferido na </w:t>
      </w:r>
      <w:r w:rsidRPr="002A405B">
        <w:rPr>
          <w:rFonts w:ascii="Courier New" w:hAnsi="Courier New" w:cs="Courier New"/>
          <w:color w:val="000000" w:themeColor="text1"/>
          <w:shd w:val="clear" w:color="auto" w:fill="FFFFFF"/>
        </w:rPr>
        <w:t>43</w:t>
      </w:r>
      <w:r w:rsidRPr="002A405B">
        <w:rPr>
          <w:rFonts w:ascii="Courier New" w:hAnsi="Courier New" w:cs="Courier New"/>
          <w:color w:val="000000" w:themeColor="text1"/>
          <w:shd w:val="clear" w:color="auto" w:fill="FFFFFF"/>
        </w:rPr>
        <w:t xml:space="preserve">ª Sessão Ordinária, </w:t>
      </w:r>
      <w:r w:rsidR="002A405B" w:rsidRPr="002A405B">
        <w:rPr>
          <w:rFonts w:ascii="Courier New" w:hAnsi="Courier New" w:cs="Courier New"/>
          <w:color w:val="000000" w:themeColor="text1"/>
        </w:rPr>
        <w:t>vimos solicitar que</w:t>
      </w:r>
      <w:r w:rsidR="002A405B" w:rsidRPr="002A405B">
        <w:rPr>
          <w:rFonts w:ascii="Courier New" w:hAnsi="Courier New" w:cs="Courier New"/>
          <w:color w:val="000000" w:themeColor="text1"/>
        </w:rPr>
        <w:t xml:space="preserve">, em relação ao serviço de </w:t>
      </w:r>
      <w:r w:rsidR="002A405B" w:rsidRPr="002A405B">
        <w:rPr>
          <w:rFonts w:ascii="Courier New" w:hAnsi="Courier New" w:cs="Courier New"/>
          <w:bCs/>
          <w:color w:val="000000" w:themeColor="text1"/>
        </w:rPr>
        <w:t>p</w:t>
      </w:r>
      <w:r w:rsidR="002A405B" w:rsidRPr="002A405B">
        <w:rPr>
          <w:rFonts w:ascii="Courier New" w:hAnsi="Courier New" w:cs="Courier New"/>
          <w:color w:val="000000" w:themeColor="text1"/>
        </w:rPr>
        <w:t>odas das árvores para a desobstrução de redes elétricas aéreas que estão sendo realizadas neste município de Porecatu</w:t>
      </w:r>
      <w:r w:rsidR="002A405B" w:rsidRPr="002A405B">
        <w:rPr>
          <w:rFonts w:ascii="Courier New" w:hAnsi="Courier New" w:cs="Courier New"/>
          <w:iCs/>
          <w:color w:val="000000" w:themeColor="text1"/>
        </w:rPr>
        <w:t xml:space="preserve">, </w:t>
      </w:r>
      <w:r w:rsidR="00CD6022">
        <w:rPr>
          <w:rFonts w:ascii="Courier New" w:hAnsi="Courier New" w:cs="Courier New"/>
          <w:iCs/>
          <w:color w:val="000000" w:themeColor="text1"/>
        </w:rPr>
        <w:t xml:space="preserve">seja </w:t>
      </w:r>
      <w:r w:rsidR="002A405B" w:rsidRPr="002A405B">
        <w:rPr>
          <w:rFonts w:ascii="Courier New" w:hAnsi="Courier New" w:cs="Courier New"/>
          <w:iCs/>
          <w:color w:val="000000" w:themeColor="text1"/>
        </w:rPr>
        <w:t>d</w:t>
      </w:r>
      <w:r w:rsidR="002A405B" w:rsidRPr="002A405B">
        <w:rPr>
          <w:rFonts w:ascii="Courier New" w:hAnsi="Courier New" w:cs="Courier New"/>
          <w:bCs/>
          <w:color w:val="000000"/>
        </w:rPr>
        <w:t>etermin</w:t>
      </w:r>
      <w:r w:rsidR="002A405B" w:rsidRPr="002A405B">
        <w:rPr>
          <w:rFonts w:ascii="Courier New" w:hAnsi="Courier New" w:cs="Courier New"/>
          <w:bCs/>
          <w:color w:val="000000"/>
        </w:rPr>
        <w:t xml:space="preserve">ado </w:t>
      </w:r>
      <w:r w:rsidR="002A405B">
        <w:rPr>
          <w:rFonts w:ascii="Courier New" w:hAnsi="Courier New" w:cs="Courier New"/>
          <w:bCs/>
          <w:color w:val="000000"/>
        </w:rPr>
        <w:t xml:space="preserve">à empresa responsável </w:t>
      </w:r>
      <w:r w:rsidR="002A405B" w:rsidRPr="002A405B">
        <w:rPr>
          <w:rFonts w:ascii="Courier New" w:hAnsi="Courier New" w:cs="Courier New"/>
          <w:bCs/>
          <w:color w:val="000000"/>
        </w:rPr>
        <w:t xml:space="preserve">que </w:t>
      </w:r>
      <w:r w:rsidR="00CD6022">
        <w:rPr>
          <w:rFonts w:ascii="Courier New" w:hAnsi="Courier New" w:cs="Courier New"/>
          <w:bCs/>
          <w:color w:val="000000"/>
        </w:rPr>
        <w:t>façam o imediato re</w:t>
      </w:r>
      <w:r w:rsidR="002A405B" w:rsidRPr="002A405B">
        <w:rPr>
          <w:rFonts w:ascii="Courier New" w:hAnsi="Courier New" w:cs="Courier New"/>
          <w:bCs/>
          <w:color w:val="000000"/>
        </w:rPr>
        <w:t>colh</w:t>
      </w:r>
      <w:r w:rsidR="00CD6022">
        <w:rPr>
          <w:rFonts w:ascii="Courier New" w:hAnsi="Courier New" w:cs="Courier New"/>
          <w:bCs/>
          <w:color w:val="000000"/>
        </w:rPr>
        <w:t>imento d</w:t>
      </w:r>
      <w:r w:rsidR="002A405B" w:rsidRPr="002A405B">
        <w:rPr>
          <w:rFonts w:ascii="Courier New" w:hAnsi="Courier New" w:cs="Courier New"/>
          <w:bCs/>
          <w:color w:val="000000"/>
        </w:rPr>
        <w:t xml:space="preserve">as galhadas das árvores após a poda, pois </w:t>
      </w:r>
      <w:r w:rsidR="00CD6022">
        <w:rPr>
          <w:rFonts w:ascii="Courier New" w:hAnsi="Courier New" w:cs="Courier New"/>
          <w:bCs/>
          <w:color w:val="000000"/>
        </w:rPr>
        <w:t>atualmente, est</w:t>
      </w:r>
      <w:r w:rsidR="002A405B" w:rsidRPr="002A405B">
        <w:rPr>
          <w:rFonts w:ascii="Courier New" w:hAnsi="Courier New" w:cs="Courier New"/>
          <w:bCs/>
          <w:color w:val="000000"/>
        </w:rPr>
        <w:t xml:space="preserve">as </w:t>
      </w:r>
      <w:r w:rsidR="002A405B" w:rsidRPr="002A405B">
        <w:rPr>
          <w:rFonts w:ascii="Courier New" w:hAnsi="Courier New" w:cs="Courier New"/>
          <w:bCs/>
          <w:color w:val="000000"/>
        </w:rPr>
        <w:t xml:space="preserve">galhadas estão sendo </w:t>
      </w:r>
      <w:r w:rsidR="002A405B" w:rsidRPr="002A405B">
        <w:rPr>
          <w:rFonts w:ascii="Courier New" w:hAnsi="Courier New" w:cs="Courier New"/>
          <w:bCs/>
          <w:color w:val="000000"/>
        </w:rPr>
        <w:t>depositadas nas calçadas, interrompendo assim o fluxo normal dos pedestres, os quais são obrigados a andarem pelas ruas</w:t>
      </w:r>
      <w:r w:rsidR="00CD6022">
        <w:rPr>
          <w:rFonts w:ascii="Courier New" w:hAnsi="Courier New" w:cs="Courier New"/>
          <w:bCs/>
          <w:color w:val="000000"/>
        </w:rPr>
        <w:t xml:space="preserve"> para desviarem das galhadas</w:t>
      </w:r>
      <w:r w:rsidR="002A405B" w:rsidRPr="002A405B">
        <w:rPr>
          <w:rFonts w:ascii="Courier New" w:hAnsi="Courier New" w:cs="Courier New"/>
          <w:bCs/>
          <w:color w:val="000000"/>
        </w:rPr>
        <w:t>, gerando desta forma maior risco de acidentes</w:t>
      </w:r>
      <w:r w:rsidR="002A405B" w:rsidRPr="002A405B">
        <w:rPr>
          <w:rFonts w:ascii="Courier New" w:hAnsi="Courier New" w:cs="Courier New"/>
          <w:bCs/>
          <w:color w:val="000000"/>
        </w:rPr>
        <w:t xml:space="preserve"> de trânsito</w:t>
      </w:r>
      <w:r w:rsidR="002A405B" w:rsidRPr="002A405B">
        <w:rPr>
          <w:rFonts w:ascii="Courier New" w:hAnsi="Courier New" w:cs="Courier New"/>
          <w:bCs/>
          <w:color w:val="000000"/>
        </w:rPr>
        <w:t>.</w:t>
      </w:r>
    </w:p>
    <w:p w14:paraId="3AF7582D" w14:textId="77777777" w:rsidR="00950573" w:rsidRPr="002A405B" w:rsidRDefault="00950573" w:rsidP="002A405B">
      <w:pPr>
        <w:spacing w:line="360" w:lineRule="auto"/>
        <w:ind w:right="215" w:firstLine="1701"/>
        <w:jc w:val="both"/>
        <w:rPr>
          <w:rFonts w:ascii="Courier New" w:hAnsi="Courier New" w:cs="Courier New"/>
        </w:rPr>
      </w:pPr>
    </w:p>
    <w:p w14:paraId="3DFE9309" w14:textId="77777777" w:rsidR="00950573" w:rsidRPr="002A405B" w:rsidRDefault="00950573" w:rsidP="002A405B">
      <w:pPr>
        <w:spacing w:line="360" w:lineRule="auto"/>
        <w:ind w:right="215" w:firstLine="1701"/>
        <w:jc w:val="both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>Sendo só o que se reserva para o momento, aproveitamos o ensejo para renovar protestos de estima e consideração.</w:t>
      </w:r>
    </w:p>
    <w:p w14:paraId="6A5B8E31" w14:textId="77777777" w:rsidR="00950573" w:rsidRPr="002A405B" w:rsidRDefault="00950573" w:rsidP="002A405B">
      <w:pPr>
        <w:spacing w:line="360" w:lineRule="auto"/>
        <w:ind w:right="215" w:firstLine="1701"/>
        <w:rPr>
          <w:rFonts w:ascii="Courier New" w:hAnsi="Courier New" w:cs="Courier New"/>
          <w:color w:val="000000" w:themeColor="text1"/>
        </w:rPr>
      </w:pPr>
    </w:p>
    <w:p w14:paraId="556AEA68" w14:textId="7699391A" w:rsidR="00950573" w:rsidRPr="002A405B" w:rsidRDefault="00950573" w:rsidP="002A405B">
      <w:pPr>
        <w:tabs>
          <w:tab w:val="left" w:pos="8647"/>
        </w:tabs>
        <w:spacing w:line="360" w:lineRule="auto"/>
        <w:ind w:right="215" w:firstLine="1701"/>
        <w:jc w:val="both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 xml:space="preserve">Porecatu, </w:t>
      </w:r>
      <w:r w:rsidRPr="002A405B">
        <w:rPr>
          <w:rFonts w:ascii="Courier New" w:hAnsi="Courier New" w:cs="Courier New"/>
          <w:color w:val="000000" w:themeColor="text1"/>
        </w:rPr>
        <w:t>10</w:t>
      </w:r>
      <w:r w:rsidRPr="002A405B">
        <w:rPr>
          <w:rFonts w:ascii="Courier New" w:hAnsi="Courier New" w:cs="Courier New"/>
          <w:color w:val="000000" w:themeColor="text1"/>
        </w:rPr>
        <w:t xml:space="preserve"> de </w:t>
      </w:r>
      <w:r w:rsidRPr="002A405B">
        <w:rPr>
          <w:rFonts w:ascii="Courier New" w:hAnsi="Courier New" w:cs="Courier New"/>
          <w:color w:val="000000" w:themeColor="text1"/>
        </w:rPr>
        <w:t>dezembro</w:t>
      </w:r>
      <w:r w:rsidRPr="002A405B">
        <w:rPr>
          <w:rFonts w:ascii="Courier New" w:hAnsi="Courier New" w:cs="Courier New"/>
          <w:color w:val="000000" w:themeColor="text1"/>
        </w:rPr>
        <w:t xml:space="preserve"> de 2024.</w:t>
      </w:r>
    </w:p>
    <w:p w14:paraId="01AF743F" w14:textId="77777777" w:rsidR="00950573" w:rsidRPr="002A405B" w:rsidRDefault="00950573" w:rsidP="00950573">
      <w:pPr>
        <w:tabs>
          <w:tab w:val="left" w:pos="8647"/>
        </w:tabs>
        <w:ind w:right="215" w:firstLine="1134"/>
        <w:jc w:val="both"/>
        <w:rPr>
          <w:rFonts w:ascii="Courier New" w:hAnsi="Courier New" w:cs="Courier New"/>
          <w:color w:val="000000" w:themeColor="text1"/>
        </w:rPr>
      </w:pPr>
    </w:p>
    <w:p w14:paraId="23B89FE4" w14:textId="77777777" w:rsidR="00950573" w:rsidRPr="002A405B" w:rsidRDefault="00950573" w:rsidP="00950573">
      <w:pPr>
        <w:pStyle w:val="Recuodecorpodetexto2"/>
        <w:tabs>
          <w:tab w:val="left" w:pos="8647"/>
        </w:tabs>
        <w:spacing w:after="0" w:line="240" w:lineRule="auto"/>
        <w:ind w:left="0" w:right="215"/>
        <w:jc w:val="center"/>
        <w:rPr>
          <w:rFonts w:ascii="Courier New" w:hAnsi="Courier New" w:cs="Courier New"/>
          <w:color w:val="000000" w:themeColor="text1"/>
        </w:rPr>
      </w:pPr>
    </w:p>
    <w:p w14:paraId="7CDAB9CD" w14:textId="77777777" w:rsidR="00950573" w:rsidRPr="002A405B" w:rsidRDefault="00950573" w:rsidP="00950573">
      <w:pPr>
        <w:pStyle w:val="Recuodecorpodetexto2"/>
        <w:spacing w:after="0" w:line="240" w:lineRule="auto"/>
        <w:ind w:left="0" w:right="215"/>
        <w:jc w:val="center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>ALEX TENAN</w:t>
      </w:r>
    </w:p>
    <w:p w14:paraId="6E16F4B7" w14:textId="77777777" w:rsidR="00950573" w:rsidRPr="002A405B" w:rsidRDefault="00950573" w:rsidP="00950573">
      <w:pPr>
        <w:pStyle w:val="Recuodecorpodetexto2"/>
        <w:spacing w:after="0" w:line="240" w:lineRule="auto"/>
        <w:ind w:left="0" w:right="215"/>
        <w:jc w:val="center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>PRESIDENTE DA CÂMARA</w:t>
      </w:r>
    </w:p>
    <w:p w14:paraId="01B70B71" w14:textId="77777777" w:rsidR="00950573" w:rsidRPr="002A405B" w:rsidRDefault="00950573" w:rsidP="00950573">
      <w:pPr>
        <w:pStyle w:val="Recuodecorpodetexto2"/>
        <w:spacing w:after="0" w:line="240" w:lineRule="auto"/>
        <w:ind w:left="0" w:right="215"/>
        <w:jc w:val="center"/>
        <w:rPr>
          <w:rFonts w:ascii="Courier New" w:hAnsi="Courier New" w:cs="Courier New"/>
          <w:color w:val="000000" w:themeColor="text1"/>
        </w:rPr>
      </w:pPr>
    </w:p>
    <w:p w14:paraId="0C34C4CE" w14:textId="77777777" w:rsidR="00950573" w:rsidRPr="002A405B" w:rsidRDefault="00950573" w:rsidP="00950573">
      <w:pPr>
        <w:pStyle w:val="Recuodecorpodetexto2"/>
        <w:spacing w:after="0" w:line="240" w:lineRule="auto"/>
        <w:ind w:left="0" w:right="215"/>
        <w:jc w:val="center"/>
        <w:rPr>
          <w:rFonts w:ascii="Courier New" w:hAnsi="Courier New" w:cs="Courier New"/>
          <w:color w:val="000000" w:themeColor="text1"/>
        </w:rPr>
      </w:pPr>
    </w:p>
    <w:p w14:paraId="5F6ED9B7" w14:textId="77777777" w:rsidR="00950573" w:rsidRPr="002A405B" w:rsidRDefault="00950573" w:rsidP="00950573">
      <w:pPr>
        <w:ind w:right="215"/>
        <w:jc w:val="center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>LEANDRO SÉRGIO BEZERRA</w:t>
      </w:r>
    </w:p>
    <w:p w14:paraId="3AA33B3D" w14:textId="77777777" w:rsidR="00950573" w:rsidRPr="002A405B" w:rsidRDefault="00950573" w:rsidP="00950573">
      <w:pPr>
        <w:ind w:right="215"/>
        <w:jc w:val="center"/>
        <w:rPr>
          <w:rFonts w:ascii="Courier New" w:hAnsi="Courier New" w:cs="Courier New"/>
          <w:color w:val="000000" w:themeColor="text1"/>
        </w:rPr>
      </w:pPr>
      <w:r w:rsidRPr="002A405B">
        <w:rPr>
          <w:rFonts w:ascii="Courier New" w:hAnsi="Courier New" w:cs="Courier New"/>
          <w:color w:val="000000" w:themeColor="text1"/>
        </w:rPr>
        <w:t>1º SECRETÁRIO</w:t>
      </w:r>
    </w:p>
    <w:p w14:paraId="2324735F" w14:textId="77777777" w:rsidR="00950573" w:rsidRPr="002A405B" w:rsidRDefault="00950573" w:rsidP="00950573">
      <w:pPr>
        <w:ind w:right="215"/>
        <w:jc w:val="center"/>
        <w:rPr>
          <w:rFonts w:ascii="Courier New" w:hAnsi="Courier New" w:cs="Courier New"/>
          <w:color w:val="000000" w:themeColor="text1"/>
        </w:rPr>
      </w:pPr>
    </w:p>
    <w:p w14:paraId="486ABFAE" w14:textId="77777777" w:rsidR="00950573" w:rsidRPr="002A405B" w:rsidRDefault="00950573" w:rsidP="00950573">
      <w:pPr>
        <w:ind w:right="215"/>
        <w:jc w:val="center"/>
        <w:rPr>
          <w:rFonts w:ascii="Courier New" w:hAnsi="Courier New" w:cs="Courier New"/>
          <w:color w:val="000000" w:themeColor="text1"/>
        </w:rPr>
      </w:pPr>
    </w:p>
    <w:p w14:paraId="42484A95" w14:textId="77777777" w:rsidR="00950573" w:rsidRPr="002A405B" w:rsidRDefault="00950573" w:rsidP="00950573">
      <w:pPr>
        <w:ind w:right="215"/>
        <w:jc w:val="center"/>
        <w:rPr>
          <w:rFonts w:ascii="Courier New" w:hAnsi="Courier New" w:cs="Courier New"/>
          <w:color w:val="000000" w:themeColor="text1"/>
        </w:rPr>
      </w:pPr>
    </w:p>
    <w:p w14:paraId="353B27DB" w14:textId="77777777" w:rsidR="00950573" w:rsidRPr="002A405B" w:rsidRDefault="00950573" w:rsidP="00950573">
      <w:pPr>
        <w:rPr>
          <w:rFonts w:ascii="Courier New" w:hAnsi="Courier New" w:cs="Courier New"/>
        </w:rPr>
      </w:pPr>
      <w:r w:rsidRPr="002A405B">
        <w:rPr>
          <w:rFonts w:ascii="Courier New" w:hAnsi="Courier New" w:cs="Courier New"/>
        </w:rPr>
        <w:t>À</w:t>
      </w:r>
    </w:p>
    <w:p w14:paraId="3974CCF5" w14:textId="77777777" w:rsidR="00950573" w:rsidRPr="002A405B" w:rsidRDefault="00950573" w:rsidP="00950573">
      <w:pPr>
        <w:rPr>
          <w:rFonts w:ascii="Courier New" w:hAnsi="Courier New" w:cs="Courier New"/>
          <w:b/>
        </w:rPr>
      </w:pPr>
      <w:r w:rsidRPr="002A405B">
        <w:rPr>
          <w:rFonts w:ascii="Courier New" w:hAnsi="Courier New" w:cs="Courier New"/>
          <w:b/>
          <w:bCs/>
          <w:color w:val="000000"/>
        </w:rPr>
        <w:t xml:space="preserve">Companhia Paranaense de Energia Elétrica - </w:t>
      </w:r>
      <w:r w:rsidRPr="002A405B">
        <w:rPr>
          <w:rFonts w:ascii="Courier New" w:hAnsi="Courier New" w:cs="Courier New"/>
          <w:b/>
        </w:rPr>
        <w:t xml:space="preserve">COPEL </w:t>
      </w:r>
    </w:p>
    <w:p w14:paraId="6E95AF7C" w14:textId="3DF3FE54" w:rsidR="00950573" w:rsidRPr="002A405B" w:rsidRDefault="00950573">
      <w:pPr>
        <w:rPr>
          <w:rFonts w:ascii="Courier New" w:hAnsi="Courier New" w:cs="Courier New"/>
        </w:rPr>
      </w:pPr>
      <w:r w:rsidRPr="002A405B">
        <w:rPr>
          <w:rFonts w:ascii="Courier New" w:hAnsi="Courier New" w:cs="Courier New"/>
        </w:rPr>
        <w:t xml:space="preserve">Porecatu – Paraná </w:t>
      </w:r>
    </w:p>
    <w:sectPr w:rsidR="00950573" w:rsidRPr="002A405B" w:rsidSect="00950573">
      <w:headerReference w:type="default" r:id="rId4"/>
      <w:footerReference w:type="default" r:id="rId5"/>
      <w:pgSz w:w="11906" w:h="16838"/>
      <w:pgMar w:top="3175" w:right="748" w:bottom="1134" w:left="1871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36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016ECE0" w14:textId="77777777" w:rsidR="00000000" w:rsidRDefault="00000000" w:rsidP="00B308E3">
            <w:pPr>
              <w:pStyle w:val="Rodap"/>
              <w:ind w:right="49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A8A3513" w14:textId="77777777" w:rsidR="00000000" w:rsidRPr="00D83D51" w:rsidRDefault="00000000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AB60" w14:textId="77777777" w:rsidR="00000000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 w14:anchorId="2A5C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>
          <v:imagedata r:id="rId1" o:title=""/>
        </v:shape>
        <o:OLEObject Type="Embed" ProgID="Msxml2.SAXXMLReader.5.0" ShapeID="_x0000_i1025" DrawAspect="Content" ObjectID="_1795334265" r:id="rId2"/>
      </w:object>
    </w:r>
  </w:p>
  <w:p w14:paraId="69923AE5" w14:textId="77777777" w:rsidR="00000000" w:rsidRDefault="00000000" w:rsidP="000C242A">
    <w:pPr>
      <w:pStyle w:val="Cabealho"/>
      <w:ind w:left="2520"/>
      <w:rPr>
        <w:rFonts w:cs="Times New Roman"/>
        <w:b/>
        <w:bCs/>
      </w:rPr>
    </w:pPr>
  </w:p>
  <w:p w14:paraId="29EA45CC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1B847E73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44F3C55D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56E7547B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03A0C868" w14:textId="77777777" w:rsidR="00000000" w:rsidRDefault="00000000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4A34E977" w14:textId="77777777" w:rsidR="00000000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6AED5019" w14:textId="77777777" w:rsidR="00000000" w:rsidRDefault="00000000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73"/>
    <w:rsid w:val="002A405B"/>
    <w:rsid w:val="00950573"/>
    <w:rsid w:val="00A37C20"/>
    <w:rsid w:val="00C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919F"/>
  <w15:chartTrackingRefBased/>
  <w15:docId w15:val="{17BB616F-0504-4F3C-B21A-51B0EFA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7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0573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950573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50573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950573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50573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5057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9505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2024-12-10T13:50:00Z</dcterms:created>
  <dcterms:modified xsi:type="dcterms:W3CDTF">2024-12-10T14:11:00Z</dcterms:modified>
</cp:coreProperties>
</file>