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EA" w:rsidRPr="005C5E2D" w:rsidRDefault="00235EEA" w:rsidP="00235EEA">
      <w:pPr>
        <w:ind w:right="358"/>
        <w:rPr>
          <w:rFonts w:cs="Courier New"/>
          <w:color w:val="000000" w:themeColor="text1"/>
        </w:rPr>
      </w:pPr>
      <w:r w:rsidRPr="005C5E2D">
        <w:rPr>
          <w:rFonts w:cs="Courier New"/>
          <w:color w:val="000000" w:themeColor="text1"/>
        </w:rPr>
        <w:t>Ofício nº 0</w:t>
      </w:r>
      <w:r>
        <w:rPr>
          <w:rFonts w:cs="Courier New"/>
          <w:color w:val="000000" w:themeColor="text1"/>
        </w:rPr>
        <w:t>4</w:t>
      </w:r>
      <w:r w:rsidRPr="005C5E2D">
        <w:rPr>
          <w:rFonts w:cs="Courier New"/>
          <w:color w:val="000000" w:themeColor="text1"/>
        </w:rPr>
        <w:t>/2024</w:t>
      </w:r>
      <w:r>
        <w:rPr>
          <w:rFonts w:cs="Courier New"/>
          <w:color w:val="000000" w:themeColor="text1"/>
        </w:rPr>
        <w:t>-EXP.DIV</w:t>
      </w:r>
    </w:p>
    <w:p w:rsidR="00235EEA" w:rsidRPr="005C5E2D" w:rsidRDefault="00235EEA" w:rsidP="00235EEA">
      <w:pPr>
        <w:ind w:right="358"/>
        <w:rPr>
          <w:rFonts w:cs="Courier New"/>
          <w:color w:val="000000" w:themeColor="text1"/>
        </w:rPr>
      </w:pPr>
    </w:p>
    <w:p w:rsidR="00235EEA" w:rsidRPr="005C5E2D" w:rsidRDefault="00235EEA" w:rsidP="00235EEA">
      <w:pPr>
        <w:ind w:right="358"/>
        <w:rPr>
          <w:rFonts w:cs="Courier New"/>
          <w:color w:val="000000" w:themeColor="text1"/>
        </w:rPr>
      </w:pPr>
    </w:p>
    <w:p w:rsidR="00235EEA" w:rsidRPr="00592E91" w:rsidRDefault="00235EEA" w:rsidP="00235EEA">
      <w:pPr>
        <w:ind w:right="289" w:firstLine="1701"/>
        <w:rPr>
          <w:rFonts w:cs="Courier New"/>
          <w:u w:val="single"/>
        </w:rPr>
      </w:pPr>
      <w:r w:rsidRPr="00592E91">
        <w:rPr>
          <w:rFonts w:cs="Courier New"/>
          <w:u w:val="single"/>
        </w:rPr>
        <w:t>Prezada Senhora</w:t>
      </w:r>
      <w:r w:rsidRPr="00592E91">
        <w:rPr>
          <w:rFonts w:cs="Courier New"/>
        </w:rPr>
        <w:t>,</w:t>
      </w:r>
      <w:r w:rsidRPr="00592E91">
        <w:rPr>
          <w:rFonts w:cs="Courier New"/>
          <w:u w:val="single"/>
        </w:rPr>
        <w:t xml:space="preserve"> </w:t>
      </w:r>
    </w:p>
    <w:p w:rsidR="00235EEA" w:rsidRPr="005C5E2D" w:rsidRDefault="00235EEA" w:rsidP="00235EEA">
      <w:pPr>
        <w:ind w:right="358" w:firstLine="1701"/>
        <w:rPr>
          <w:rFonts w:cs="Courier New"/>
          <w:color w:val="000000" w:themeColor="text1"/>
        </w:rPr>
      </w:pPr>
    </w:p>
    <w:p w:rsidR="00235EEA" w:rsidRPr="005C5E2D" w:rsidRDefault="00235EEA" w:rsidP="00235EEA">
      <w:pPr>
        <w:ind w:right="217" w:firstLine="1701"/>
        <w:rPr>
          <w:rFonts w:cs="Courier New"/>
          <w:color w:val="000000" w:themeColor="text1"/>
          <w:shd w:val="clear" w:color="auto" w:fill="FFFFFF"/>
        </w:rPr>
      </w:pPr>
    </w:p>
    <w:p w:rsidR="00235EEA" w:rsidRPr="005C5E2D" w:rsidRDefault="00235EEA" w:rsidP="00235EEA">
      <w:pPr>
        <w:spacing w:after="240" w:line="360" w:lineRule="auto"/>
        <w:ind w:right="217" w:firstLine="1701"/>
        <w:rPr>
          <w:rFonts w:cs="Courier New"/>
        </w:rPr>
      </w:pPr>
      <w:r w:rsidRPr="005C5E2D">
        <w:rPr>
          <w:rFonts w:cs="Courier New"/>
          <w:color w:val="000000" w:themeColor="text1"/>
          <w:shd w:val="clear" w:color="auto" w:fill="FFFFFF"/>
        </w:rPr>
        <w:t xml:space="preserve">A requerimento do vereador </w:t>
      </w:r>
      <w:r w:rsidRPr="005C5E2D">
        <w:rPr>
          <w:rFonts w:cs="Courier New"/>
          <w:color w:val="000000" w:themeColor="text1"/>
        </w:rPr>
        <w:t>Sérgio Luiz Lopes da Silva</w:t>
      </w:r>
      <w:r w:rsidRPr="005C5E2D">
        <w:rPr>
          <w:rFonts w:cs="Courier New"/>
          <w:color w:val="000000" w:themeColor="text1"/>
          <w:shd w:val="clear" w:color="auto" w:fill="FFFFFF"/>
        </w:rPr>
        <w:t xml:space="preserve">, </w:t>
      </w:r>
      <w:r w:rsidRPr="005C5E2D">
        <w:rPr>
          <w:rFonts w:cs="Courier New"/>
        </w:rPr>
        <w:t>deferido na 02ª Sessão Ordinária</w:t>
      </w:r>
      <w:r w:rsidRPr="005C5E2D">
        <w:rPr>
          <w:rFonts w:cs="Courier New"/>
          <w:color w:val="000000" w:themeColor="text1"/>
          <w:shd w:val="clear" w:color="auto" w:fill="FFFFFF"/>
        </w:rPr>
        <w:t xml:space="preserve">, e ao mesmo tempo em que cumprimentamos Vossa </w:t>
      </w:r>
      <w:r>
        <w:rPr>
          <w:rFonts w:cs="Courier New"/>
          <w:shd w:val="clear" w:color="auto" w:fill="FFFFFF"/>
        </w:rPr>
        <w:t>Senhori</w:t>
      </w:r>
      <w:r w:rsidRPr="005C5E2D">
        <w:rPr>
          <w:rFonts w:cs="Courier New"/>
          <w:shd w:val="clear" w:color="auto" w:fill="FFFFFF"/>
        </w:rPr>
        <w:t xml:space="preserve">a, </w:t>
      </w:r>
      <w:r w:rsidRPr="005C5E2D">
        <w:rPr>
          <w:rFonts w:cs="Courier New"/>
          <w:color w:val="000000" w:themeColor="text1"/>
          <w:shd w:val="clear" w:color="auto" w:fill="FFFFFF"/>
        </w:rPr>
        <w:t xml:space="preserve">vimos </w:t>
      </w:r>
      <w:r w:rsidRPr="005C5E2D">
        <w:rPr>
          <w:rFonts w:cs="Courier New"/>
          <w:color w:val="000000" w:themeColor="text1"/>
        </w:rPr>
        <w:t>solicitar que tome as medidas necessárias no sentido de formar uma comissão e realizar a campanha "</w:t>
      </w:r>
      <w:r w:rsidRPr="005C5E2D">
        <w:rPr>
          <w:rFonts w:cs="Courier New"/>
          <w:color w:val="000000" w:themeColor="text1"/>
          <w:spacing w:val="-5"/>
          <w:kern w:val="36"/>
        </w:rPr>
        <w:t>Leão Amigo", objetivando incentivar pessoas físicas e jurídicas a</w:t>
      </w:r>
      <w:r w:rsidRPr="005C5E2D">
        <w:rPr>
          <w:rFonts w:cs="Courier New"/>
          <w:color w:val="000000" w:themeColor="text1"/>
          <w:shd w:val="clear" w:color="auto" w:fill="FFFFFF"/>
        </w:rPr>
        <w:t xml:space="preserve"> destinar parte do Imposto de Renda ao Fundo Municipal dos Direitos da Criança e do Adolescente e do Idoso, o que, por certo, trará imensos benefícios à sociedade porecatuense.</w:t>
      </w:r>
    </w:p>
    <w:p w:rsidR="00235EEA" w:rsidRPr="005C5E2D" w:rsidRDefault="00235EEA" w:rsidP="00235EEA">
      <w:pPr>
        <w:tabs>
          <w:tab w:val="left" w:pos="8505"/>
          <w:tab w:val="left" w:pos="9072"/>
        </w:tabs>
        <w:spacing w:after="240" w:line="360" w:lineRule="auto"/>
        <w:ind w:right="358" w:firstLine="1701"/>
        <w:rPr>
          <w:rFonts w:cs="Courier New"/>
          <w:color w:val="000000" w:themeColor="text1"/>
        </w:rPr>
      </w:pPr>
      <w:r w:rsidRPr="005C5E2D">
        <w:rPr>
          <w:rFonts w:cs="Courier New"/>
          <w:color w:val="000000" w:themeColor="text1"/>
        </w:rPr>
        <w:t>Sem mais para o momento, aproveitamos a oportunidade para reiterar protestos de estima e consideração.</w:t>
      </w:r>
    </w:p>
    <w:p w:rsidR="00235EEA" w:rsidRPr="005C5E2D" w:rsidRDefault="00235EEA" w:rsidP="00235EEA">
      <w:pPr>
        <w:spacing w:line="276" w:lineRule="auto"/>
        <w:ind w:right="358" w:firstLine="1701"/>
        <w:rPr>
          <w:rFonts w:cs="Courier New"/>
        </w:rPr>
      </w:pPr>
      <w:r w:rsidRPr="005C5E2D">
        <w:rPr>
          <w:rFonts w:cs="Courier New"/>
        </w:rPr>
        <w:t>Porecatu, 16 de fevereiro de 2024.</w:t>
      </w:r>
    </w:p>
    <w:p w:rsidR="00235EEA" w:rsidRPr="005C5E2D" w:rsidRDefault="00235EEA" w:rsidP="00235EEA">
      <w:pPr>
        <w:spacing w:line="360" w:lineRule="auto"/>
        <w:ind w:right="358"/>
        <w:jc w:val="center"/>
        <w:rPr>
          <w:rFonts w:cs="Courier New"/>
        </w:rPr>
      </w:pPr>
    </w:p>
    <w:p w:rsidR="00235EEA" w:rsidRPr="005C5E2D" w:rsidRDefault="00235EEA" w:rsidP="00235EEA">
      <w:pPr>
        <w:spacing w:line="360" w:lineRule="auto"/>
        <w:ind w:right="358"/>
        <w:jc w:val="center"/>
        <w:rPr>
          <w:rFonts w:cs="Courier New"/>
        </w:rPr>
      </w:pPr>
    </w:p>
    <w:p w:rsidR="00235EEA" w:rsidRPr="005C5E2D" w:rsidRDefault="00235EEA" w:rsidP="00235EE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5C5E2D">
        <w:rPr>
          <w:rFonts w:ascii="Courier New" w:hAnsi="Courier New" w:cs="Courier New"/>
        </w:rPr>
        <w:t xml:space="preserve">ALEX TENAN </w:t>
      </w:r>
    </w:p>
    <w:p w:rsidR="00235EEA" w:rsidRPr="005C5E2D" w:rsidRDefault="00235EEA" w:rsidP="00235EE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5C5E2D">
        <w:rPr>
          <w:rFonts w:ascii="Courier New" w:hAnsi="Courier New" w:cs="Courier New"/>
        </w:rPr>
        <w:t>PRESIDENTE</w:t>
      </w:r>
    </w:p>
    <w:p w:rsidR="00235EEA" w:rsidRPr="005C5E2D" w:rsidRDefault="00235EEA" w:rsidP="00235EE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235EEA" w:rsidRDefault="00235EEA" w:rsidP="00235EE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235EEA" w:rsidRPr="005C5E2D" w:rsidRDefault="00235EEA" w:rsidP="00235EE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235EEA" w:rsidRPr="005C5E2D" w:rsidRDefault="00235EEA" w:rsidP="00235EEA">
      <w:pPr>
        <w:ind w:right="217"/>
        <w:jc w:val="center"/>
        <w:rPr>
          <w:rFonts w:cs="Courier New"/>
        </w:rPr>
      </w:pPr>
      <w:r w:rsidRPr="005C5E2D">
        <w:rPr>
          <w:rFonts w:cs="Courier New"/>
        </w:rPr>
        <w:t>LEANDRO SÉRGIO BEZERRA</w:t>
      </w:r>
    </w:p>
    <w:p w:rsidR="00235EEA" w:rsidRPr="005C5E2D" w:rsidRDefault="00235EEA" w:rsidP="00235EEA">
      <w:pPr>
        <w:ind w:right="217"/>
        <w:jc w:val="center"/>
        <w:rPr>
          <w:rFonts w:cs="Courier New"/>
        </w:rPr>
      </w:pPr>
      <w:r w:rsidRPr="005C5E2D">
        <w:rPr>
          <w:rFonts w:cs="Courier New"/>
        </w:rPr>
        <w:t>1º SECRETÁRIO</w:t>
      </w:r>
    </w:p>
    <w:p w:rsidR="00235EEA" w:rsidRPr="005C5E2D" w:rsidRDefault="00235EEA" w:rsidP="00235EEA">
      <w:pPr>
        <w:ind w:right="358"/>
        <w:rPr>
          <w:rFonts w:cs="Courier New"/>
        </w:rPr>
      </w:pPr>
    </w:p>
    <w:p w:rsidR="00235EEA" w:rsidRPr="005C5E2D" w:rsidRDefault="00235EEA" w:rsidP="00235EEA">
      <w:pPr>
        <w:ind w:right="358"/>
        <w:rPr>
          <w:rFonts w:cs="Courier New"/>
        </w:rPr>
      </w:pPr>
    </w:p>
    <w:p w:rsidR="00235EEA" w:rsidRPr="005C5E2D" w:rsidRDefault="00235EEA" w:rsidP="00235EEA">
      <w:pPr>
        <w:ind w:right="358"/>
        <w:rPr>
          <w:rFonts w:cs="Courier New"/>
        </w:rPr>
      </w:pPr>
    </w:p>
    <w:p w:rsidR="00235EEA" w:rsidRPr="00592E91" w:rsidRDefault="00235EEA" w:rsidP="00235EEA">
      <w:pPr>
        <w:rPr>
          <w:rFonts w:cs="Courier New"/>
          <w:bCs/>
        </w:rPr>
      </w:pPr>
      <w:r w:rsidRPr="00592E91">
        <w:rPr>
          <w:rFonts w:cs="Courier New"/>
          <w:bCs/>
        </w:rPr>
        <w:t>Prezada S</w:t>
      </w:r>
      <w:r>
        <w:rPr>
          <w:rFonts w:cs="Courier New"/>
          <w:bCs/>
        </w:rPr>
        <w:t>enhora</w:t>
      </w:r>
    </w:p>
    <w:p w:rsidR="00235EEA" w:rsidRPr="009C3690" w:rsidRDefault="00235EEA" w:rsidP="00235EEA">
      <w:pPr>
        <w:rPr>
          <w:rFonts w:cs="Courier New"/>
          <w:b/>
          <w:bCs/>
        </w:rPr>
      </w:pPr>
      <w:r w:rsidRPr="009C3690">
        <w:rPr>
          <w:rFonts w:cs="Courier New"/>
          <w:b/>
          <w:bCs/>
        </w:rPr>
        <w:t>Suziane B. Cavalheri de Oliveira</w:t>
      </w:r>
    </w:p>
    <w:p w:rsidR="00235EEA" w:rsidRDefault="00235EEA" w:rsidP="00235EEA">
      <w:r w:rsidRPr="00592E91">
        <w:rPr>
          <w:rFonts w:cs="Courier New"/>
          <w:bCs/>
        </w:rPr>
        <w:t>Secretária de Serviço Social</w:t>
      </w:r>
    </w:p>
    <w:p w:rsidR="00D36551" w:rsidRDefault="00D36551" w:rsidP="00235EEA">
      <w:pPr>
        <w:ind w:right="358"/>
      </w:pPr>
    </w:p>
    <w:sectPr w:rsidR="00D36551" w:rsidSect="005C5E2D">
      <w:headerReference w:type="default" r:id="rId4"/>
      <w:footerReference w:type="default" r:id="rId5"/>
      <w:pgSz w:w="11906" w:h="16838"/>
      <w:pgMar w:top="3175" w:right="746" w:bottom="568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6563"/>
      <w:docPartObj>
        <w:docPartGallery w:val="Page Numbers (Bottom of Page)"/>
        <w:docPartUnique/>
      </w:docPartObj>
    </w:sdtPr>
    <w:sdtEndPr/>
    <w:sdtContent>
      <w:sdt>
        <w:sdtPr>
          <w:id w:val="6935719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EndPr/>
            <w:sdtContent>
              <w:p w:rsidR="00263770" w:rsidRDefault="0087095E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 w:rsidR="00C330E5"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 w:rsidR="00C330E5"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:rsidR="00263770" w:rsidRDefault="0087095E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:rsidR="00EC03A0" w:rsidRDefault="0087095E" w:rsidP="00263770">
        <w:pPr>
          <w:pStyle w:val="Rodap"/>
          <w:jc w:val="right"/>
        </w:pPr>
        <w:r>
          <w:t xml:space="preserve"> </w:t>
        </w:r>
      </w:p>
    </w:sdtContent>
  </w:sdt>
  <w:p w:rsidR="00611F6D" w:rsidRPr="00D83D51" w:rsidRDefault="0087095E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D" w:rsidRDefault="0087095E" w:rsidP="00611F6D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69595005" r:id="rId2"/>
      </w:object>
    </w:r>
  </w:p>
  <w:p w:rsidR="00611F6D" w:rsidRDefault="0087095E" w:rsidP="00611F6D">
    <w:pPr>
      <w:pStyle w:val="Cabealho"/>
      <w:ind w:left="2520"/>
      <w:rPr>
        <w:b/>
      </w:rPr>
    </w:pPr>
  </w:p>
  <w:p w:rsidR="00611F6D" w:rsidRDefault="0087095E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87095E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87095E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87095E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11F6D" w:rsidRDefault="0087095E" w:rsidP="00611F6D">
    <w:pPr>
      <w:pStyle w:val="Cabealho"/>
      <w:rPr>
        <w:rFonts w:ascii="Arial" w:hAnsi="Arial" w:cs="Arial"/>
        <w:b/>
        <w:sz w:val="28"/>
        <w:szCs w:val="28"/>
      </w:rPr>
    </w:pPr>
  </w:p>
  <w:p w:rsidR="00611F6D" w:rsidRPr="00F11D7E" w:rsidRDefault="0087095E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611F6D" w:rsidRDefault="008709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35EEA"/>
    <w:rsid w:val="00235EEA"/>
    <w:rsid w:val="0028004E"/>
    <w:rsid w:val="002F4975"/>
    <w:rsid w:val="00390B8E"/>
    <w:rsid w:val="00553D6C"/>
    <w:rsid w:val="006A20C2"/>
    <w:rsid w:val="0087095E"/>
    <w:rsid w:val="009256E8"/>
    <w:rsid w:val="00C330E5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EA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5E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5EEA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35E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5EEA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35EEA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35E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2024-02-16T16:15:00Z</cp:lastPrinted>
  <dcterms:created xsi:type="dcterms:W3CDTF">2024-02-16T16:12:00Z</dcterms:created>
  <dcterms:modified xsi:type="dcterms:W3CDTF">2024-02-16T16:23:00Z</dcterms:modified>
</cp:coreProperties>
</file>