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EDD5" w14:textId="592F8AF5" w:rsidR="0084517A" w:rsidRPr="003C4398" w:rsidRDefault="0084517A" w:rsidP="0084517A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PRIMEIRA </w:t>
      </w:r>
      <w:r w:rsidRPr="005E1EC0">
        <w:rPr>
          <w:rFonts w:cs="Courier New"/>
        </w:rPr>
        <w:t xml:space="preserve">SESSÃO ORDINÁRIA DA CÂMARA MUNICIPAL </w:t>
      </w:r>
      <w:r w:rsidRPr="003C4398">
        <w:rPr>
          <w:rFonts w:cs="Courier New"/>
        </w:rPr>
        <w:t>DE PORECATU, ESTADO DO PARANÁ.</w:t>
      </w:r>
    </w:p>
    <w:p w14:paraId="671DE4EC" w14:textId="5988D300" w:rsidR="0084517A" w:rsidRPr="003C4398" w:rsidRDefault="0084517A" w:rsidP="0084517A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3C4398">
        <w:rPr>
          <w:rFonts w:cs="Courier New"/>
        </w:rPr>
        <w:t xml:space="preserve">DATA: </w:t>
      </w:r>
      <w:r>
        <w:rPr>
          <w:rFonts w:cs="Courier New"/>
        </w:rPr>
        <w:t>16</w:t>
      </w:r>
      <w:r w:rsidRPr="003C4398">
        <w:rPr>
          <w:rFonts w:cs="Courier New"/>
        </w:rPr>
        <w:t xml:space="preserve"> DE SETEMBRO DE 2024, ÀS 18h00min.</w:t>
      </w:r>
    </w:p>
    <w:p w14:paraId="00E4207C" w14:textId="77777777" w:rsidR="0084517A" w:rsidRPr="003C4398" w:rsidRDefault="0084517A" w:rsidP="0084517A">
      <w:pPr>
        <w:pStyle w:val="Corpodetexto"/>
        <w:tabs>
          <w:tab w:val="left" w:pos="8931"/>
        </w:tabs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4398">
        <w:rPr>
          <w:rFonts w:ascii="Courier New" w:hAnsi="Courier New" w:cs="Courier New"/>
          <w:szCs w:val="24"/>
        </w:rPr>
        <w:t xml:space="preserve"> </w:t>
      </w:r>
    </w:p>
    <w:p w14:paraId="4ABED3FE" w14:textId="3934662F" w:rsidR="0084517A" w:rsidRPr="0084517A" w:rsidRDefault="0084517A" w:rsidP="0084517A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B0F0"/>
        </w:rPr>
      </w:pPr>
      <w:r w:rsidRPr="003C4398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3C4398">
        <w:rPr>
          <w:rFonts w:cs="Courier New"/>
        </w:rPr>
        <w:t xml:space="preserve"> </w:t>
      </w:r>
      <w:r>
        <w:rPr>
          <w:rFonts w:cs="Courier New"/>
        </w:rPr>
        <w:t xml:space="preserve">primeira </w:t>
      </w:r>
      <w:r w:rsidRPr="003C4398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 xml:space="preserve">dezesseis </w:t>
      </w:r>
      <w:r w:rsidRPr="003C4398">
        <w:rPr>
          <w:rFonts w:cs="Courier New"/>
        </w:rPr>
        <w:t xml:space="preserve">dias do mês de setembro do ano de dois mil e vinte e quatro, reuniu-se a Câmara Municipal de </w:t>
      </w:r>
      <w:r w:rsidRPr="004907D3">
        <w:rPr>
          <w:rFonts w:cs="Courier New"/>
        </w:rPr>
        <w:t>Porecatu, Estado do Paraná, com a presença dos seguintes Vereadores:</w:t>
      </w:r>
      <w:r w:rsidRPr="004907D3">
        <w:rPr>
          <w:rFonts w:cs="Courier New"/>
          <w:shd w:val="clear" w:color="auto" w:fill="FFFFFF"/>
        </w:rPr>
        <w:t xml:space="preserve"> ALEX TENAN,</w:t>
      </w:r>
      <w:r w:rsidRPr="004907D3">
        <w:rPr>
          <w:rFonts w:cs="Courier New"/>
        </w:rPr>
        <w:t xml:space="preserve"> ALFREDO SCHAFF FILHO,</w:t>
      </w:r>
      <w:r w:rsidRPr="004907D3">
        <w:t xml:space="preserve"> DANIELLE MORETTI DOS SANTOS</w:t>
      </w:r>
      <w:r w:rsidRPr="004907D3">
        <w:rPr>
          <w:rFonts w:cs="Courier New"/>
          <w:shd w:val="clear" w:color="auto" w:fill="FFFFFF"/>
        </w:rPr>
        <w:t xml:space="preserve">, </w:t>
      </w:r>
      <w:r w:rsidRPr="004907D3">
        <w:t>JOÃO DE OLIVEIRA JUNIOR, LEANDRO SERGIO BEZERRA, SERGIO APARECIDO SIQUEIRA, SERGIO LUIZ LOPES DA SILVA e VALDEMIR DOS SANTOS BARROS</w:t>
      </w:r>
      <w:r w:rsidRPr="004907D3">
        <w:rPr>
          <w:rFonts w:cs="Courier New"/>
        </w:rPr>
        <w:t>. Registra-se a ausência d</w:t>
      </w:r>
      <w:r w:rsidR="004907D3" w:rsidRPr="004907D3">
        <w:rPr>
          <w:rFonts w:cs="Courier New"/>
        </w:rPr>
        <w:t>a</w:t>
      </w:r>
      <w:r w:rsidRPr="004907D3">
        <w:rPr>
          <w:rFonts w:cs="Courier New"/>
        </w:rPr>
        <w:t xml:space="preserve"> vereador</w:t>
      </w:r>
      <w:r w:rsidR="004907D3" w:rsidRPr="004907D3">
        <w:rPr>
          <w:rFonts w:cs="Courier New"/>
        </w:rPr>
        <w:t>a</w:t>
      </w:r>
      <w:r w:rsidRPr="004907D3">
        <w:rPr>
          <w:rFonts w:cs="Courier New"/>
        </w:rPr>
        <w:t xml:space="preserve"> </w:t>
      </w:r>
      <w:r w:rsidR="004907D3" w:rsidRPr="004907D3">
        <w:rPr>
          <w:rFonts w:cs="Courier New"/>
          <w:shd w:val="clear" w:color="auto" w:fill="FFFFFF"/>
        </w:rPr>
        <w:t>Janaina Barbosa da Silva.</w:t>
      </w:r>
      <w:r w:rsidRPr="003C4398">
        <w:rPr>
          <w:rFonts w:cs="Courier New"/>
        </w:rPr>
        <w:t xml:space="preserve"> Abertos os trabalhos pelo senhor presidente, fez a chamada dos vereadores, verificou-se haver quórum para a realização da presente sessão e, na sequência, foi submetida </w:t>
      </w:r>
      <w:r w:rsidRPr="00D46075">
        <w:rPr>
          <w:rFonts w:cs="Courier New"/>
        </w:rPr>
        <w:t xml:space="preserve">a apreciação do Plenário a Ata da sessão anterior, a qual foi aprovada por unanimidade, sendo declarado aberto o </w:t>
      </w:r>
      <w:r w:rsidRPr="00A47ACD">
        <w:rPr>
          <w:rFonts w:cs="Courier New"/>
        </w:rPr>
        <w:t xml:space="preserve">Período de EXPEDIENTE: </w:t>
      </w:r>
      <w:r w:rsidR="00A47ACD" w:rsidRPr="00A47ACD">
        <w:rPr>
          <w:rFonts w:cs="Courier New"/>
        </w:rPr>
        <w:t xml:space="preserve">OFÍCIO Nº </w:t>
      </w:r>
      <w:r w:rsidR="00A47ACD" w:rsidRPr="00A47ACD">
        <w:rPr>
          <w:rFonts w:cs="Courier New"/>
        </w:rPr>
        <w:t>43</w:t>
      </w:r>
      <w:r w:rsidR="00A47ACD" w:rsidRPr="00A47ACD">
        <w:rPr>
          <w:rFonts w:cs="Courier New"/>
        </w:rPr>
        <w:t xml:space="preserve">/2024-SA, do Executivo Municipal, encaminhando para apreciação o Projeto de Lei do Executivo - PLE nº </w:t>
      </w:r>
      <w:r w:rsidR="00A47ACD" w:rsidRPr="00A47ACD">
        <w:rPr>
          <w:rFonts w:cs="Courier New"/>
        </w:rPr>
        <w:t>20/</w:t>
      </w:r>
      <w:r w:rsidR="00A47ACD" w:rsidRPr="00A47ACD">
        <w:rPr>
          <w:rFonts w:cs="Courier New"/>
        </w:rPr>
        <w:t>2024</w:t>
      </w:r>
      <w:r w:rsidR="00A20102">
        <w:rPr>
          <w:rFonts w:cs="Courier New"/>
        </w:rPr>
        <w:t xml:space="preserve"> (renumerado pelo Legislativo Municipal como Projeto de Lei nº 26/2024)</w:t>
      </w:r>
      <w:r w:rsidR="00A47ACD" w:rsidRPr="00A47ACD">
        <w:rPr>
          <w:rFonts w:cs="Courier New"/>
        </w:rPr>
        <w:t xml:space="preserve">, que </w:t>
      </w:r>
      <w:r w:rsidR="00A47ACD" w:rsidRPr="00A47ACD">
        <w:rPr>
          <w:rFonts w:cs="Courier New"/>
        </w:rPr>
        <w:t xml:space="preserve">abre crédito adicional especial e dá outras providências. </w:t>
      </w:r>
      <w:r w:rsidR="00A47ACD" w:rsidRPr="00A20102">
        <w:rPr>
          <w:rFonts w:cs="Courier New"/>
        </w:rPr>
        <w:t>LEITURA DO PROJETO DE LEI Nº</w:t>
      </w:r>
      <w:r w:rsidR="00A20102">
        <w:rPr>
          <w:rFonts w:cs="Courier New"/>
        </w:rPr>
        <w:t xml:space="preserve"> 26/2024, </w:t>
      </w:r>
      <w:r w:rsidR="00A47ACD" w:rsidRPr="00A47ACD">
        <w:rPr>
          <w:rFonts w:cs="Courier New"/>
        </w:rPr>
        <w:t>Projeto de Lei do Executivo - PLE nº 20/2024, que abre crédito adicional especial e dá outras providências.</w:t>
      </w:r>
      <w:r w:rsidR="00A47ACD" w:rsidRPr="00A47ACD">
        <w:rPr>
          <w:rFonts w:cs="Courier New"/>
        </w:rPr>
        <w:t xml:space="preserve"> </w:t>
      </w:r>
      <w:r w:rsidR="00A47ACD" w:rsidRPr="00A47ACD">
        <w:rPr>
          <w:rFonts w:cs="Courier New"/>
        </w:rPr>
        <w:t xml:space="preserve">OFÍCIO Nº </w:t>
      </w:r>
      <w:r w:rsidR="00A47ACD" w:rsidRPr="00A47ACD">
        <w:rPr>
          <w:rFonts w:cs="Courier New"/>
        </w:rPr>
        <w:t>102</w:t>
      </w:r>
      <w:r w:rsidR="00A47ACD" w:rsidRPr="00A47ACD">
        <w:rPr>
          <w:rFonts w:cs="Courier New"/>
        </w:rPr>
        <w:t xml:space="preserve">/2024-GP, do Executivo Municipal, em atenção ao Ofício nº </w:t>
      </w:r>
      <w:r w:rsidR="00A47ACD" w:rsidRPr="00A47ACD">
        <w:rPr>
          <w:rFonts w:cs="Courier New"/>
        </w:rPr>
        <w:t>75</w:t>
      </w:r>
      <w:r w:rsidR="00A47ACD" w:rsidRPr="00A47ACD">
        <w:rPr>
          <w:rFonts w:cs="Courier New"/>
        </w:rPr>
        <w:t>/2024-EXP.EXC, desta Câmara Municipal, esclarecendo que a solicitação será encaminhada ao setor competente para estudo de viabilidade.</w:t>
      </w:r>
      <w:r w:rsidR="00A47ACD" w:rsidRPr="00A47ACD">
        <w:rPr>
          <w:rFonts w:cs="Courier New"/>
        </w:rPr>
        <w:t xml:space="preserve"> </w:t>
      </w:r>
      <w:r w:rsidR="00A47ACD" w:rsidRPr="00A47ACD">
        <w:rPr>
          <w:rFonts w:cs="Courier New"/>
        </w:rPr>
        <w:t xml:space="preserve">OFÍCIO Nº </w:t>
      </w:r>
      <w:r w:rsidR="00A47ACD" w:rsidRPr="00A47ACD">
        <w:rPr>
          <w:rFonts w:cs="Courier New"/>
        </w:rPr>
        <w:t>103</w:t>
      </w:r>
      <w:r w:rsidR="00A47ACD" w:rsidRPr="00A47ACD">
        <w:rPr>
          <w:rFonts w:cs="Courier New"/>
        </w:rPr>
        <w:t xml:space="preserve">/2024-GP, do Executivo Municipal, em atenção ao Ofício nº </w:t>
      </w:r>
      <w:r w:rsidR="00A47ACD" w:rsidRPr="00A47ACD">
        <w:rPr>
          <w:rFonts w:cs="Courier New"/>
        </w:rPr>
        <w:t>73</w:t>
      </w:r>
      <w:r w:rsidR="00A47ACD" w:rsidRPr="00A47ACD">
        <w:rPr>
          <w:rFonts w:cs="Courier New"/>
        </w:rPr>
        <w:t>/2024-EXP.</w:t>
      </w:r>
      <w:r w:rsidR="00A47ACD" w:rsidRPr="00D0512D">
        <w:rPr>
          <w:rFonts w:cs="Courier New"/>
        </w:rPr>
        <w:t xml:space="preserve">EXC, desta Câmara Municipal, esclarecendo que a solicitação será </w:t>
      </w:r>
      <w:r w:rsidR="00A47ACD" w:rsidRPr="00D0512D">
        <w:rPr>
          <w:rFonts w:cs="Courier New"/>
        </w:rPr>
        <w:lastRenderedPageBreak/>
        <w:t>encaminhada ao setor competente para estudo de viabilidade.</w:t>
      </w:r>
      <w:r w:rsidR="00A47ACD" w:rsidRPr="00D0512D">
        <w:rPr>
          <w:rFonts w:cs="Courier New"/>
        </w:rPr>
        <w:t xml:space="preserve"> </w:t>
      </w:r>
      <w:r w:rsidR="00A47ACD" w:rsidRPr="00D0512D">
        <w:rPr>
          <w:rFonts w:cs="Courier New"/>
        </w:rPr>
        <w:t xml:space="preserve">OFÍCIO Nº </w:t>
      </w:r>
      <w:r w:rsidR="00A47ACD" w:rsidRPr="00D0512D">
        <w:rPr>
          <w:rFonts w:cs="Courier New"/>
        </w:rPr>
        <w:t>104</w:t>
      </w:r>
      <w:r w:rsidR="00A47ACD" w:rsidRPr="00D0512D">
        <w:rPr>
          <w:rFonts w:cs="Courier New"/>
        </w:rPr>
        <w:t xml:space="preserve">/2024-GP, do Executivo Municipal, em atenção ao Ofício nº </w:t>
      </w:r>
      <w:r w:rsidR="00A47ACD" w:rsidRPr="00D0512D">
        <w:rPr>
          <w:rFonts w:cs="Courier New"/>
        </w:rPr>
        <w:t>69</w:t>
      </w:r>
      <w:r w:rsidR="00A47ACD" w:rsidRPr="00D0512D">
        <w:rPr>
          <w:rFonts w:cs="Courier New"/>
        </w:rPr>
        <w:t>/2024-EXP.EXC, desta Câmara Municipal, esclarecendo que a solicitação será encaminhada ao setor competente para estudo de viabilidade.</w:t>
      </w:r>
      <w:r w:rsidR="00A47ACD" w:rsidRPr="00D0512D">
        <w:rPr>
          <w:rFonts w:cs="Courier New"/>
        </w:rPr>
        <w:t xml:space="preserve"> </w:t>
      </w:r>
      <w:r w:rsidR="00A47ACD" w:rsidRPr="00D0512D">
        <w:rPr>
          <w:rFonts w:cs="Courier New"/>
        </w:rPr>
        <w:t xml:space="preserve">OFÍCIO Nº </w:t>
      </w:r>
      <w:r w:rsidR="00A47ACD" w:rsidRPr="00D0512D">
        <w:rPr>
          <w:rFonts w:cs="Courier New"/>
        </w:rPr>
        <w:t>105</w:t>
      </w:r>
      <w:r w:rsidR="00A47ACD" w:rsidRPr="00D0512D">
        <w:rPr>
          <w:rFonts w:cs="Courier New"/>
        </w:rPr>
        <w:t>/2024-GP, do Executivo Municipal, em atenção ao</w:t>
      </w:r>
      <w:r w:rsidR="00A47ACD" w:rsidRPr="00D0512D">
        <w:rPr>
          <w:rFonts w:cs="Courier New"/>
        </w:rPr>
        <w:t>s</w:t>
      </w:r>
      <w:r w:rsidR="00A47ACD" w:rsidRPr="00D0512D">
        <w:rPr>
          <w:rFonts w:cs="Courier New"/>
        </w:rPr>
        <w:t xml:space="preserve"> Ofício</w:t>
      </w:r>
      <w:r w:rsidR="00A47ACD" w:rsidRPr="00D0512D">
        <w:rPr>
          <w:rFonts w:cs="Courier New"/>
        </w:rPr>
        <w:t>s</w:t>
      </w:r>
      <w:r w:rsidR="00A47ACD" w:rsidRPr="00D0512D">
        <w:rPr>
          <w:rFonts w:cs="Courier New"/>
        </w:rPr>
        <w:t xml:space="preserve"> nº </w:t>
      </w:r>
      <w:r w:rsidR="00A47ACD" w:rsidRPr="00D0512D">
        <w:rPr>
          <w:rFonts w:cs="Courier New"/>
        </w:rPr>
        <w:t>32 e 71</w:t>
      </w:r>
      <w:r w:rsidR="00A47ACD" w:rsidRPr="00D0512D">
        <w:rPr>
          <w:rFonts w:cs="Courier New"/>
        </w:rPr>
        <w:t xml:space="preserve">/2024-EXP.EXC, desta Câmara Municipal, </w:t>
      </w:r>
      <w:r w:rsidR="009D1416" w:rsidRPr="00D0512D">
        <w:rPr>
          <w:rFonts w:cs="Courier New"/>
        </w:rPr>
        <w:t xml:space="preserve">solicitando </w:t>
      </w:r>
      <w:r w:rsidR="00A47ACD" w:rsidRPr="00D0512D">
        <w:rPr>
          <w:rFonts w:cs="Courier New"/>
        </w:rPr>
        <w:t xml:space="preserve">que </w:t>
      </w:r>
      <w:r w:rsidR="009D1416" w:rsidRPr="00D0512D">
        <w:rPr>
          <w:rFonts w:cs="Courier New"/>
        </w:rPr>
        <w:t xml:space="preserve">o Legislativo </w:t>
      </w:r>
      <w:r w:rsidR="00A47ACD" w:rsidRPr="00D0512D">
        <w:rPr>
          <w:rFonts w:cs="Courier New"/>
        </w:rPr>
        <w:t>inform</w:t>
      </w:r>
      <w:r w:rsidR="009D1416" w:rsidRPr="00D0512D">
        <w:rPr>
          <w:rFonts w:cs="Courier New"/>
        </w:rPr>
        <w:t>e</w:t>
      </w:r>
      <w:r w:rsidR="00A47ACD" w:rsidRPr="00D0512D">
        <w:rPr>
          <w:rFonts w:cs="Courier New"/>
        </w:rPr>
        <w:t xml:space="preserve"> quais os períodos </w:t>
      </w:r>
      <w:r w:rsidR="009D1416" w:rsidRPr="00D0512D">
        <w:rPr>
          <w:rFonts w:cs="Courier New"/>
        </w:rPr>
        <w:t>(mês/ano) que requer os documentos mencionados, e, a partir de então, inicie a contagem do prazo de 10 dias após a indicação do período.</w:t>
      </w:r>
      <w:r w:rsidR="00D0512D">
        <w:rPr>
          <w:rFonts w:cs="Courier New"/>
        </w:rPr>
        <w:t xml:space="preserve"> </w:t>
      </w:r>
      <w:r w:rsidRPr="001F1345">
        <w:rPr>
          <w:rFonts w:cs="Courier New"/>
        </w:rPr>
        <w:t>Franca a palavra e ninguém fazendo uso da mesma e não havendo mais matéria para o presente Período, foi o mesmo encerrado e aberto o de ORDEM DO DIA: PROJETO DE LEI Nº 28/2024 (PLE nº 22/2024), de autoria do Executivo Municipal, que dispõe sobre a concessão de subvenção a entidades assistências e dá outras providências. Franca a palavra, e, ninguém fazendo uso da mesma, foi o Projeto de Lei nº 28, submetido à segunda votação, sendo aprovado por unanimidade de votos em todos os seus artigos, globalmente. Como n</w:t>
      </w:r>
      <w:r w:rsidRPr="001F1345">
        <w:rPr>
          <w:rFonts w:cs="Courier New"/>
          <w:bCs/>
        </w:rPr>
        <w:t xml:space="preserve">ão há mais matérias </w:t>
      </w:r>
      <w:r w:rsidRPr="00146F14">
        <w:rPr>
          <w:rFonts w:cs="Courier New"/>
          <w:bCs/>
        </w:rPr>
        <w:t xml:space="preserve">para o </w:t>
      </w:r>
      <w:r w:rsidRPr="00D92F76">
        <w:rPr>
          <w:rFonts w:cs="Courier New"/>
          <w:bCs/>
        </w:rPr>
        <w:t xml:space="preserve">presente Período, foi o mesmo encerrado e aberto o de EXPLICAÇÕES PESSOAIS: </w:t>
      </w:r>
      <w:r w:rsidR="00A57E7E" w:rsidRPr="00D92F76">
        <w:rPr>
          <w:rFonts w:cs="Courier New"/>
          <w:bCs/>
        </w:rPr>
        <w:t xml:space="preserve">Fez uso da tribuna o vereador </w:t>
      </w:r>
      <w:r w:rsidR="001F1345" w:rsidRPr="00D92F76">
        <w:rPr>
          <w:rFonts w:cs="Courier New"/>
          <w:bCs/>
        </w:rPr>
        <w:t>Alfredo</w:t>
      </w:r>
      <w:r w:rsidR="00A57E7E" w:rsidRPr="00D92F76">
        <w:rPr>
          <w:rFonts w:cs="Courier New"/>
          <w:bCs/>
        </w:rPr>
        <w:t>, cumprimentando a todos.</w:t>
      </w:r>
      <w:r w:rsidR="001F1345" w:rsidRPr="00D92F76">
        <w:rPr>
          <w:rFonts w:cs="Courier New"/>
          <w:bCs/>
        </w:rPr>
        <w:t xml:space="preserve"> Requereu o envio de ofício ao Executivo Municipal de Porecatu, com as seguintes solicitações</w:t>
      </w:r>
      <w:r w:rsidR="00521FC7" w:rsidRPr="00D92F76">
        <w:rPr>
          <w:rFonts w:cs="Courier New"/>
          <w:bCs/>
        </w:rPr>
        <w:t>:</w:t>
      </w:r>
      <w:r w:rsidR="00362C38" w:rsidRPr="00D92F76">
        <w:rPr>
          <w:rFonts w:cs="Courier New"/>
          <w:bCs/>
        </w:rPr>
        <w:t xml:space="preserve"> Assistir melhor o Jardim Sol Poente em suas diversas carências, destacando-se a necessidade </w:t>
      </w:r>
      <w:r w:rsidR="00362C38" w:rsidRPr="00362C38">
        <w:rPr>
          <w:rFonts w:cs="Courier New"/>
          <w:bCs/>
          <w:color w:val="000000"/>
        </w:rPr>
        <w:t>de ser realizado reparo na pavimentação asfáltica e reparo e limpeza nos bueiros;</w:t>
      </w:r>
      <w:r w:rsidR="00362C38" w:rsidRPr="00362C38">
        <w:rPr>
          <w:rFonts w:cs="Courier New"/>
          <w:bCs/>
          <w:color w:val="000000" w:themeColor="text1"/>
        </w:rPr>
        <w:t xml:space="preserve"> Realiza</w:t>
      </w:r>
      <w:r w:rsidR="00362C38" w:rsidRPr="00362C38">
        <w:rPr>
          <w:rFonts w:cs="Courier New"/>
          <w:bCs/>
          <w:color w:val="000000"/>
        </w:rPr>
        <w:t xml:space="preserve">ção de reparos na estrada de acesso e demais ruas da </w:t>
      </w:r>
      <w:r w:rsidR="00362C38" w:rsidRPr="00362C38">
        <w:rPr>
          <w:rFonts w:cs="Courier New"/>
        </w:rPr>
        <w:t>Vila Rural da Amizade – Vereador Geraldo Moreira da Silva</w:t>
      </w:r>
      <w:r w:rsidR="00362C38" w:rsidRPr="00362C38">
        <w:rPr>
          <w:rFonts w:cs="Courier New"/>
          <w:bCs/>
          <w:color w:val="000000"/>
        </w:rPr>
        <w:t xml:space="preserve">, pois </w:t>
      </w:r>
      <w:r w:rsidR="00362C38" w:rsidRPr="00362C38">
        <w:rPr>
          <w:rFonts w:cs="Courier New"/>
          <w:bCs/>
          <w:color w:val="000000"/>
          <w:shd w:val="clear" w:color="auto" w:fill="FFFFFF"/>
        </w:rPr>
        <w:t>as mesmas estão muito deterioradas;</w:t>
      </w:r>
      <w:r w:rsidR="00362C38">
        <w:rPr>
          <w:rFonts w:cs="Courier New"/>
          <w:bCs/>
          <w:color w:val="000000"/>
          <w:shd w:val="clear" w:color="auto" w:fill="FFFFFF"/>
        </w:rPr>
        <w:t xml:space="preserve"> </w:t>
      </w:r>
      <w:r w:rsidR="00362C38" w:rsidRPr="00362C38">
        <w:rPr>
          <w:rFonts w:cs="Courier New"/>
        </w:rPr>
        <w:t xml:space="preserve">Realização de reparos na iluminação do campo de futebol localizado no Centro Social Urbano (C.S.U), pois atualmente, a falta de energia elétrica neste campo está impossibilitando que o mesmo seja utilizado no </w:t>
      </w:r>
      <w:r w:rsidR="00362C38" w:rsidRPr="00362C38">
        <w:rPr>
          <w:rFonts w:cs="Courier New"/>
        </w:rPr>
        <w:lastRenderedPageBreak/>
        <w:t>período noturno;</w:t>
      </w:r>
      <w:r w:rsidR="00362C38">
        <w:rPr>
          <w:rFonts w:cs="Courier New"/>
        </w:rPr>
        <w:t xml:space="preserve"> </w:t>
      </w:r>
      <w:r w:rsidR="00362C38" w:rsidRPr="00362C38">
        <w:rPr>
          <w:rFonts w:cs="Courier New"/>
        </w:rPr>
        <w:t>Instalação de um portão junto ao alambrado do campo de futebol (cima) localizado no Centro Social Urbano (C.S.U), de modo a facilitar o acesso dos atletas no terreno ao lado, quando, eventualmente, for necessário buscar a bola de futebol que venha a cair no mencionado terreno;</w:t>
      </w:r>
      <w:r w:rsidR="00362C38">
        <w:rPr>
          <w:rFonts w:cs="Courier New"/>
        </w:rPr>
        <w:t xml:space="preserve"> </w:t>
      </w:r>
      <w:r w:rsidR="00362C38" w:rsidRPr="00362C38">
        <w:rPr>
          <w:rFonts w:cs="Courier New"/>
        </w:rPr>
        <w:t>I</w:t>
      </w:r>
      <w:r w:rsidR="00362C38" w:rsidRPr="00362C38">
        <w:rPr>
          <w:rFonts w:cs="Courier New"/>
          <w:color w:val="000000" w:themeColor="text1"/>
        </w:rPr>
        <w:t>nstalação de um portão, uma rampa de acesso e de iluminação pública junto a academia da terceira idade (academia ao ar livre) localizada ao lado do campo de futebol da Vila</w:t>
      </w:r>
      <w:r w:rsidR="00362C38" w:rsidRPr="00362C38">
        <w:rPr>
          <w:rFonts w:cs="Courier New"/>
          <w:bCs/>
          <w:color w:val="000000" w:themeColor="text1"/>
        </w:rPr>
        <w:t xml:space="preserve"> Celso Fernandes - Porecatu III</w:t>
      </w:r>
      <w:r w:rsidR="00362C38" w:rsidRPr="00362C38">
        <w:rPr>
          <w:rFonts w:cs="Courier New"/>
          <w:color w:val="000000" w:themeColor="text1"/>
        </w:rPr>
        <w:t>, o que, por certo, proporcionará melhores condições de segurança e de utilização deste espaço pela comunidade daquele local.</w:t>
      </w:r>
      <w:r w:rsidR="00362C38">
        <w:rPr>
          <w:rFonts w:cs="Courier New"/>
          <w:color w:val="000000" w:themeColor="text1"/>
        </w:rPr>
        <w:t xml:space="preserve"> Por fim, comentou que no ano de 2019, havia conquistado uma emenda parlamentar no valor de duzentos e cinquenta mil reais, junto ao deputado </w:t>
      </w:r>
      <w:r w:rsidR="00362C38" w:rsidRPr="00362C38">
        <w:rPr>
          <w:rFonts w:cs="Courier New"/>
          <w:color w:val="000000" w:themeColor="text1"/>
        </w:rPr>
        <w:t>Delegado Rubens Recalcatti</w:t>
      </w:r>
      <w:r w:rsidR="004C56CC">
        <w:rPr>
          <w:rFonts w:cs="Courier New"/>
          <w:color w:val="000000" w:themeColor="text1"/>
        </w:rPr>
        <w:t>,</w:t>
      </w:r>
      <w:r w:rsidR="00362C38">
        <w:rPr>
          <w:rFonts w:cs="Courier New"/>
          <w:color w:val="000000" w:themeColor="text1"/>
        </w:rPr>
        <w:t xml:space="preserve"> para a construção de uma quadra coberta no </w:t>
      </w:r>
      <w:proofErr w:type="spellStart"/>
      <w:r w:rsidR="00362C38">
        <w:rPr>
          <w:rFonts w:cs="Courier New"/>
          <w:color w:val="000000" w:themeColor="text1"/>
        </w:rPr>
        <w:t>Cmei</w:t>
      </w:r>
      <w:proofErr w:type="spellEnd"/>
      <w:r w:rsidR="00362C38">
        <w:rPr>
          <w:rFonts w:cs="Courier New"/>
          <w:color w:val="000000" w:themeColor="text1"/>
        </w:rPr>
        <w:t xml:space="preserve"> Vicente de Conti. </w:t>
      </w:r>
      <w:r w:rsidR="004C56CC">
        <w:rPr>
          <w:rFonts w:cs="Courier New"/>
          <w:color w:val="000000" w:themeColor="text1"/>
        </w:rPr>
        <w:t xml:space="preserve">Esclareceu que após o falecimento do deputado Recalcatti, a referida verba retornou para o Governo do Estado, sendo que, por intermédio do deputado Alexandre Curi, a mesma foi novamente empenhada em </w:t>
      </w:r>
      <w:r w:rsidR="004C56CC" w:rsidRPr="005713BA">
        <w:rPr>
          <w:rFonts w:cs="Courier New"/>
        </w:rPr>
        <w:t xml:space="preserve">prol deste município de Porecatu, para a construção da mencionada obra. </w:t>
      </w:r>
      <w:r w:rsidR="00A57E7E" w:rsidRPr="005713BA">
        <w:rPr>
          <w:rFonts w:cs="Courier New"/>
          <w:bCs/>
        </w:rPr>
        <w:t xml:space="preserve">Fez uso da tribuna o vereador </w:t>
      </w:r>
      <w:r w:rsidR="00E27F02" w:rsidRPr="005713BA">
        <w:rPr>
          <w:rFonts w:cs="Courier New"/>
          <w:bCs/>
        </w:rPr>
        <w:t>Sérgio Siqueira</w:t>
      </w:r>
      <w:r w:rsidR="00A57E7E" w:rsidRPr="005713BA">
        <w:rPr>
          <w:rFonts w:cs="Courier New"/>
          <w:bCs/>
        </w:rPr>
        <w:t>, cumprimentando a todos.</w:t>
      </w:r>
      <w:r w:rsidR="00E27F02" w:rsidRPr="005713BA">
        <w:rPr>
          <w:rFonts w:cs="Courier New"/>
          <w:bCs/>
        </w:rPr>
        <w:t xml:space="preserve"> </w:t>
      </w:r>
      <w:r w:rsidR="00F91AF7" w:rsidRPr="005713BA">
        <w:rPr>
          <w:rFonts w:cs="Courier New"/>
          <w:bCs/>
        </w:rPr>
        <w:t xml:space="preserve">Requereu o envio de ofício ao Executivo Municipal de Porecatu, solicitando que estude a possibilidade de ser </w:t>
      </w:r>
      <w:r w:rsidR="005713BA" w:rsidRPr="005713BA">
        <w:rPr>
          <w:rFonts w:cs="Courier New"/>
          <w:bCs/>
        </w:rPr>
        <w:t xml:space="preserve">instalada uma extensão da Farmácia Municipal junto à nova Unidade Básica de Saúde - UBS que está sendo construída na </w:t>
      </w:r>
      <w:r w:rsidR="005713BA" w:rsidRPr="005713BA">
        <w:rPr>
          <w:rFonts w:cs="Courier New"/>
        </w:rPr>
        <w:t>Vila</w:t>
      </w:r>
      <w:r w:rsidR="005713BA" w:rsidRPr="005713BA">
        <w:rPr>
          <w:rFonts w:cs="Courier New"/>
          <w:bCs/>
        </w:rPr>
        <w:t xml:space="preserve"> Fátima Aparecida Fernandes, de modo a facilitar a retirada de medicamentos pelos munícipes moradores daquela região. Requereu ainda que, após a inauguração da nova UBS, seja estudada a possibilidade de que a mesma passe a ter atendimento ininterrupto todos os dias da semana, com plantão médico 24 horas por dia.</w:t>
      </w:r>
      <w:r w:rsidR="005713BA">
        <w:rPr>
          <w:rFonts w:cs="Courier New"/>
          <w:bCs/>
        </w:rPr>
        <w:t xml:space="preserve"> Por </w:t>
      </w:r>
      <w:r w:rsidR="005713BA" w:rsidRPr="002016C0">
        <w:rPr>
          <w:rFonts w:cs="Courier New"/>
          <w:bCs/>
        </w:rPr>
        <w:t>fim, disse ser favorável a continuidade d</w:t>
      </w:r>
      <w:r w:rsidR="002016C0" w:rsidRPr="002016C0">
        <w:rPr>
          <w:rFonts w:cs="Courier New"/>
          <w:bCs/>
        </w:rPr>
        <w:t xml:space="preserve">o </w:t>
      </w:r>
      <w:r w:rsidR="002016C0" w:rsidRPr="002016C0">
        <w:rPr>
          <w:rFonts w:cs="Courier New"/>
        </w:rPr>
        <w:t xml:space="preserve">o fornecimento gratuito de uniformes e materiais escolares básicos aos alunos matriculados nas escolas da rede </w:t>
      </w:r>
      <w:r w:rsidR="002016C0" w:rsidRPr="002016C0">
        <w:rPr>
          <w:rFonts w:cs="Courier New"/>
        </w:rPr>
        <w:lastRenderedPageBreak/>
        <w:t xml:space="preserve">de ensino do município de Porecatu para a próxima gestão, independentemente de quais candidatos a prefeito e vereadores que sejam eleitos. </w:t>
      </w:r>
      <w:r w:rsidR="00A57E7E" w:rsidRPr="002016C0">
        <w:rPr>
          <w:rFonts w:cs="Courier New"/>
          <w:bCs/>
        </w:rPr>
        <w:t xml:space="preserve">Fez uso da tribuna o vereador </w:t>
      </w:r>
      <w:r w:rsidR="008C7560" w:rsidRPr="002016C0">
        <w:rPr>
          <w:rFonts w:cs="Courier New"/>
          <w:bCs/>
        </w:rPr>
        <w:t>Sérgio Lopes</w:t>
      </w:r>
      <w:r w:rsidR="00A57E7E" w:rsidRPr="002016C0">
        <w:rPr>
          <w:rFonts w:cs="Courier New"/>
          <w:bCs/>
        </w:rPr>
        <w:t>, cumprimentando a todos.</w:t>
      </w:r>
      <w:r w:rsidR="008C7560" w:rsidRPr="002016C0">
        <w:rPr>
          <w:rFonts w:cs="Courier New"/>
          <w:bCs/>
        </w:rPr>
        <w:t xml:space="preserve"> Requereu o envio de ofício, em nome de todos os vereadores,</w:t>
      </w:r>
      <w:r w:rsidR="002016C0" w:rsidRPr="002016C0">
        <w:rPr>
          <w:rFonts w:cs="Courier New"/>
          <w:bCs/>
        </w:rPr>
        <w:t xml:space="preserve"> </w:t>
      </w:r>
      <w:r w:rsidR="00F20B2A" w:rsidRPr="002016C0">
        <w:rPr>
          <w:rFonts w:cs="Courier New"/>
        </w:rPr>
        <w:t>agradece</w:t>
      </w:r>
      <w:r w:rsidR="002016C0" w:rsidRPr="002016C0">
        <w:rPr>
          <w:rFonts w:cs="Courier New"/>
        </w:rPr>
        <w:t xml:space="preserve">ndo a servidora Vanessa de Oliveira, </w:t>
      </w:r>
      <w:r w:rsidR="00F20B2A" w:rsidRPr="002016C0">
        <w:rPr>
          <w:rFonts w:cs="Courier New"/>
          <w:bCs/>
        </w:rPr>
        <w:t xml:space="preserve">pelo </w:t>
      </w:r>
      <w:r w:rsidR="00F20B2A" w:rsidRPr="002016C0">
        <w:rPr>
          <w:rFonts w:cs="Courier New"/>
          <w:bCs/>
          <w:shd w:val="clear" w:color="auto" w:fill="FFFFFF"/>
        </w:rPr>
        <w:t xml:space="preserve">trabalho desenvolvido junto a este Legislativo Municipal </w:t>
      </w:r>
      <w:r w:rsidR="00F20B2A" w:rsidRPr="002016C0">
        <w:rPr>
          <w:rFonts w:cs="Courier New"/>
        </w:rPr>
        <w:t>nos anos em que atuou como servidora desta Casa</w:t>
      </w:r>
      <w:r w:rsidR="00573FB5">
        <w:rPr>
          <w:rFonts w:cs="Courier New"/>
        </w:rPr>
        <w:t>, rogando as bênçãos de Deus nesta nova fase de sua carreira profissional</w:t>
      </w:r>
      <w:r w:rsidR="00F20B2A" w:rsidRPr="002016C0">
        <w:rPr>
          <w:rFonts w:cs="Courier New"/>
        </w:rPr>
        <w:t>.</w:t>
      </w:r>
      <w:r w:rsidR="00573FB5">
        <w:rPr>
          <w:rFonts w:cs="Courier New"/>
        </w:rPr>
        <w:t xml:space="preserve"> </w:t>
      </w:r>
      <w:r w:rsidR="009C7536">
        <w:rPr>
          <w:rFonts w:cs="Courier New"/>
        </w:rPr>
        <w:t xml:space="preserve">Na sequência, comentou sobre a Farmácia Municipal, informando que em outra ocasião, já havia solicitado </w:t>
      </w:r>
      <w:r w:rsidR="007B563F">
        <w:rPr>
          <w:rFonts w:cs="Courier New"/>
        </w:rPr>
        <w:t xml:space="preserve">ao Executivo Municipal de Porecatu </w:t>
      </w:r>
      <w:r w:rsidR="00D444F8">
        <w:rPr>
          <w:rFonts w:cs="Courier New"/>
        </w:rPr>
        <w:t>que tomasse a</w:t>
      </w:r>
      <w:r w:rsidR="00D444F8" w:rsidRPr="00215D69">
        <w:rPr>
          <w:rFonts w:cs="Courier New"/>
        </w:rPr>
        <w:t xml:space="preserve">s providências necessárias para a realização de obra de reforma do barracão municipal localizado na Rua Iguaçu, para ali ser instalada a Farmácia Municipal, </w:t>
      </w:r>
      <w:r w:rsidR="000C3E1D" w:rsidRPr="00215D69">
        <w:rPr>
          <w:rFonts w:cs="Courier New"/>
        </w:rPr>
        <w:t xml:space="preserve">pois este imóvel tem uma melhor localização para o fim proposto, e certamente, facilitaria o deslocamento da população para a retirada de medicamentos, além do mais, o </w:t>
      </w:r>
      <w:r w:rsidR="00D444F8" w:rsidRPr="00215D69">
        <w:rPr>
          <w:rFonts w:cs="Courier New"/>
        </w:rPr>
        <w:t xml:space="preserve">município </w:t>
      </w:r>
      <w:r w:rsidR="000C3E1D" w:rsidRPr="00215D69">
        <w:rPr>
          <w:rFonts w:cs="Courier New"/>
        </w:rPr>
        <w:t xml:space="preserve">economizaria </w:t>
      </w:r>
      <w:r w:rsidR="00BB0575">
        <w:rPr>
          <w:rFonts w:cs="Courier New"/>
        </w:rPr>
        <w:t xml:space="preserve">em relação aos gastos </w:t>
      </w:r>
      <w:r w:rsidR="000C3E1D" w:rsidRPr="00215D69">
        <w:rPr>
          <w:rFonts w:cs="Courier New"/>
        </w:rPr>
        <w:t>com pagamento de a</w:t>
      </w:r>
      <w:r w:rsidR="00D444F8" w:rsidRPr="00215D69">
        <w:rPr>
          <w:rFonts w:cs="Courier New"/>
        </w:rPr>
        <w:t>luguel</w:t>
      </w:r>
      <w:r w:rsidR="000C3E1D" w:rsidRPr="00215D69">
        <w:rPr>
          <w:rFonts w:cs="Courier New"/>
        </w:rPr>
        <w:t>.</w:t>
      </w:r>
      <w:r w:rsidR="00BB0575">
        <w:rPr>
          <w:rFonts w:cs="Courier New"/>
        </w:rPr>
        <w:t xml:space="preserve"> </w:t>
      </w:r>
      <w:r w:rsidR="00F428B2">
        <w:rPr>
          <w:rFonts w:cs="Courier New"/>
        </w:rPr>
        <w:t>Já em relação a doação de uniformes escolares aos</w:t>
      </w:r>
      <w:r w:rsidR="00F428B2" w:rsidRPr="00F428B2">
        <w:rPr>
          <w:rFonts w:cs="Courier New"/>
        </w:rPr>
        <w:t xml:space="preserve"> </w:t>
      </w:r>
      <w:r w:rsidR="00F428B2">
        <w:rPr>
          <w:rFonts w:cs="Courier New"/>
        </w:rPr>
        <w:t xml:space="preserve">alunos </w:t>
      </w:r>
      <w:r w:rsidR="00F428B2" w:rsidRPr="002016C0">
        <w:rPr>
          <w:rFonts w:cs="Courier New"/>
        </w:rPr>
        <w:t>matriculados nas escolas da rede de ensino do município de Porecatu</w:t>
      </w:r>
      <w:r w:rsidR="00F428B2">
        <w:rPr>
          <w:rFonts w:cs="Courier New"/>
        </w:rPr>
        <w:t xml:space="preserve">, esclareceu que tal benefício apenas se concretizou porque este Legislativo Municipal </w:t>
      </w:r>
      <w:r w:rsidR="00594705">
        <w:rPr>
          <w:rFonts w:cs="Courier New"/>
        </w:rPr>
        <w:t>aprovou uma emenda a Lei Orgânica do Município de Porecatu que</w:t>
      </w:r>
      <w:r w:rsidR="00DC385F">
        <w:rPr>
          <w:rFonts w:cs="Courier New"/>
        </w:rPr>
        <w:t xml:space="preserve"> criou as “emendas impositivas”, fator este que possibilitou aos vereadores </w:t>
      </w:r>
      <w:r w:rsidR="00954E75" w:rsidRPr="004907D3">
        <w:rPr>
          <w:rFonts w:cs="Courier New"/>
        </w:rPr>
        <w:t>indicar que parte dos valores devolvidos ao Executivo Municipal no final de cada ano</w:t>
      </w:r>
      <w:r w:rsidR="009E5ADF" w:rsidRPr="004907D3">
        <w:rPr>
          <w:rFonts w:cs="Courier New"/>
        </w:rPr>
        <w:t>,</w:t>
      </w:r>
      <w:r w:rsidR="00954E75" w:rsidRPr="004907D3">
        <w:rPr>
          <w:rFonts w:cs="Courier New"/>
        </w:rPr>
        <w:t xml:space="preserve"> fosse utilizado para a aquisição e doação dos uniformes escolares.</w:t>
      </w:r>
      <w:r w:rsidR="009E5ADF" w:rsidRPr="004907D3">
        <w:rPr>
          <w:rFonts w:cs="Courier New"/>
        </w:rPr>
        <w:t xml:space="preserve"> </w:t>
      </w:r>
      <w:r w:rsidRPr="004907D3">
        <w:rPr>
          <w:rFonts w:cs="Courier New"/>
          <w:bCs/>
        </w:rPr>
        <w:t xml:space="preserve">Não tendo mais nenhum vereador inscrito para fazer uso da palavra, e não havendo mais nada a se tratar, foi encerrada a sessão, da qual lavrei esta ata que, lida e achada conforme, será devidamente aprovada e assinada, sendo convocada outra para o dia 23 de setembro de 2024, em horário e local de costume. Do que, para constar, eu, Waldenir Antonio </w:t>
      </w:r>
      <w:r w:rsidRPr="004907D3">
        <w:rPr>
          <w:rFonts w:cs="Courier New"/>
          <w:bCs/>
        </w:rPr>
        <w:lastRenderedPageBreak/>
        <w:t xml:space="preserve">de Oliveira Junior _______, Agente Legislativo, a digitei e a subscrevi. </w:t>
      </w:r>
      <w:r w:rsidR="00DB75A7">
        <w:rPr>
          <w:rFonts w:cs="Courier New"/>
          <w:bCs/>
        </w:rPr>
        <w:t>+++++++++++++++++++++++++++++++++++++++++++++++++++</w:t>
      </w:r>
    </w:p>
    <w:p w14:paraId="15D791CA" w14:textId="77777777" w:rsidR="0084517A" w:rsidRDefault="0084517A" w:rsidP="0084517A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0A00C183" w14:textId="77777777" w:rsidR="0084517A" w:rsidRDefault="0084517A" w:rsidP="0084517A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5A0C6ADF" w14:textId="77777777" w:rsidR="0084517A" w:rsidRPr="00FD4BB6" w:rsidRDefault="0084517A" w:rsidP="0084517A">
      <w:pPr>
        <w:tabs>
          <w:tab w:val="left" w:pos="850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  <w:bCs/>
        </w:rPr>
        <w:t xml:space="preserve"> _</w:t>
      </w:r>
      <w:r w:rsidRPr="00FD4BB6">
        <w:rPr>
          <w:rFonts w:cs="Courier New"/>
        </w:rPr>
        <w:t xml:space="preserve">_____________________         ___________________________  </w:t>
      </w:r>
    </w:p>
    <w:p w14:paraId="296CD444" w14:textId="77777777" w:rsidR="0084517A" w:rsidRPr="00FD4BB6" w:rsidRDefault="0084517A" w:rsidP="0084517A">
      <w:pPr>
        <w:tabs>
          <w:tab w:val="left" w:pos="765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</w:rPr>
        <w:t xml:space="preserve">     ALEX TENAN                    LEANDRO SÉRGIO BEZERRA          </w:t>
      </w:r>
    </w:p>
    <w:p w14:paraId="4F17F3B8" w14:textId="77777777" w:rsidR="0084517A" w:rsidRPr="00FD4BB6" w:rsidRDefault="0084517A" w:rsidP="0084517A">
      <w:pPr>
        <w:tabs>
          <w:tab w:val="left" w:pos="765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</w:rPr>
        <w:t xml:space="preserve">     PRESIDENTE                       1º SECRETÁRIO     </w:t>
      </w:r>
    </w:p>
    <w:p w14:paraId="64EDAA77" w14:textId="77777777" w:rsidR="0084517A" w:rsidRDefault="0084517A" w:rsidP="0084517A">
      <w:pPr>
        <w:tabs>
          <w:tab w:val="left" w:pos="8931"/>
        </w:tabs>
        <w:ind w:right="253"/>
      </w:pPr>
    </w:p>
    <w:p w14:paraId="14BA3A77" w14:textId="77777777" w:rsidR="00DB75A7" w:rsidRDefault="00DB75A7" w:rsidP="0084517A">
      <w:pPr>
        <w:tabs>
          <w:tab w:val="left" w:pos="8931"/>
        </w:tabs>
        <w:ind w:right="253"/>
      </w:pPr>
    </w:p>
    <w:p w14:paraId="0EFEBB22" w14:textId="77777777" w:rsidR="0084517A" w:rsidRDefault="0084517A" w:rsidP="0084517A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104F31F3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493BE9A1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1A7EA1BA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070F270E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6B59E653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72E5FEBA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7C6A1A15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0D7782DB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3CE3BC56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07BD129A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7B7F4BE0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5D8EB77A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47219AC3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6F3B03B4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4609FA90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07DE4EFE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7689103B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03409CDA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60CDFC95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595FD278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4C1A3D7B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25B56323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3AA90C2F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02453215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339EFC4A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75416040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68165F06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3D48590C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1B8D0278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0BA478A8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3FB58E50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33215F44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22508321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05C35126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p w14:paraId="310CCF36" w14:textId="77777777" w:rsidR="00DB75A7" w:rsidRDefault="00DB75A7" w:rsidP="00DB75A7">
      <w:pPr>
        <w:tabs>
          <w:tab w:val="left" w:pos="8931"/>
        </w:tabs>
        <w:ind w:right="253"/>
      </w:pPr>
      <w:r>
        <w:t>--------------------------------------------------------------</w:t>
      </w:r>
    </w:p>
    <w:sectPr w:rsidR="00DB75A7" w:rsidSect="00DB75A7">
      <w:headerReference w:type="default" r:id="rId6"/>
      <w:footerReference w:type="default" r:id="rId7"/>
      <w:pgSz w:w="11906" w:h="16838"/>
      <w:pgMar w:top="2977" w:right="1021" w:bottom="993" w:left="1701" w:header="56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7C5BD" w14:textId="77777777" w:rsidR="00CC044E" w:rsidRDefault="00CC044E">
      <w:r>
        <w:separator/>
      </w:r>
    </w:p>
  </w:endnote>
  <w:endnote w:type="continuationSeparator" w:id="0">
    <w:p w14:paraId="2E73D08B" w14:textId="77777777" w:rsidR="00CC044E" w:rsidRDefault="00CC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14:paraId="6A2CE67D" w14:textId="77777777" w:rsidR="00DE2DEC" w:rsidRDefault="00000000" w:rsidP="005B4A80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5793372E" w14:textId="77777777" w:rsidR="00DE2DEC" w:rsidRPr="00D83D51" w:rsidRDefault="00DE2DEC" w:rsidP="005B4A8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4A654" w14:textId="77777777" w:rsidR="00CC044E" w:rsidRDefault="00CC044E">
      <w:r>
        <w:separator/>
      </w:r>
    </w:p>
  </w:footnote>
  <w:footnote w:type="continuationSeparator" w:id="0">
    <w:p w14:paraId="77F5D2C8" w14:textId="77777777" w:rsidR="00CC044E" w:rsidRDefault="00CC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4ED14" w14:textId="77777777" w:rsidR="00DE2DEC" w:rsidRDefault="00000000" w:rsidP="005B4A80">
    <w:pPr>
      <w:pStyle w:val="Cabealho"/>
      <w:framePr w:hSpace="180" w:wrap="around" w:vAnchor="text" w:hAnchor="page" w:x="5281" w:y="12"/>
    </w:pPr>
    <w:r>
      <w:object w:dxaOrig="1740" w:dyaOrig="1410" w14:anchorId="10DAF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2" type="#_x0000_t75" style="width:87pt;height:70.5pt">
          <v:imagedata r:id="rId1" o:title=""/>
        </v:shape>
        <o:OLEObject Type="Embed" ProgID="CorelDRAW.Graphic.6" ShapeID="_x0000_i1042" DrawAspect="Content" ObjectID="_1788161408" r:id="rId2"/>
      </w:object>
    </w:r>
  </w:p>
  <w:p w14:paraId="2FC7EF2F" w14:textId="77777777" w:rsidR="00DE2DEC" w:rsidRDefault="00DE2DEC" w:rsidP="005B4A80">
    <w:pPr>
      <w:pStyle w:val="Cabealho"/>
      <w:ind w:left="2520"/>
      <w:rPr>
        <w:b/>
      </w:rPr>
    </w:pPr>
  </w:p>
  <w:p w14:paraId="242FAC87" w14:textId="77777777" w:rsidR="00DE2DEC" w:rsidRDefault="00DE2DEC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3FA7156" w14:textId="77777777" w:rsidR="00DE2DEC" w:rsidRDefault="00DE2DEC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9DAD638" w14:textId="77777777" w:rsidR="00DE2DEC" w:rsidRDefault="00DE2DEC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B590459" w14:textId="77777777" w:rsidR="00DE2DEC" w:rsidRDefault="00DE2DEC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5108BAA6" w14:textId="77777777" w:rsidR="00DE2DEC" w:rsidRPr="00EC4C21" w:rsidRDefault="0000000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7A"/>
    <w:rsid w:val="00083511"/>
    <w:rsid w:val="000C3E1D"/>
    <w:rsid w:val="00154DF1"/>
    <w:rsid w:val="00162ABF"/>
    <w:rsid w:val="001F1345"/>
    <w:rsid w:val="002016C0"/>
    <w:rsid w:val="00215D69"/>
    <w:rsid w:val="00362C38"/>
    <w:rsid w:val="0043660B"/>
    <w:rsid w:val="004907D3"/>
    <w:rsid w:val="004B1A1E"/>
    <w:rsid w:val="004C56CC"/>
    <w:rsid w:val="00521FC7"/>
    <w:rsid w:val="005713BA"/>
    <w:rsid w:val="00573FB5"/>
    <w:rsid w:val="00594705"/>
    <w:rsid w:val="00683108"/>
    <w:rsid w:val="007B563F"/>
    <w:rsid w:val="00822C59"/>
    <w:rsid w:val="0084517A"/>
    <w:rsid w:val="008A5867"/>
    <w:rsid w:val="008C7560"/>
    <w:rsid w:val="00954E75"/>
    <w:rsid w:val="009C7536"/>
    <w:rsid w:val="009D1416"/>
    <w:rsid w:val="009E5ADF"/>
    <w:rsid w:val="00A20102"/>
    <w:rsid w:val="00A47ACD"/>
    <w:rsid w:val="00A57E7E"/>
    <w:rsid w:val="00BB0575"/>
    <w:rsid w:val="00BB2037"/>
    <w:rsid w:val="00CC044E"/>
    <w:rsid w:val="00D0512D"/>
    <w:rsid w:val="00D444F8"/>
    <w:rsid w:val="00D92F76"/>
    <w:rsid w:val="00DB75A7"/>
    <w:rsid w:val="00DC385F"/>
    <w:rsid w:val="00DE2DEC"/>
    <w:rsid w:val="00E27F02"/>
    <w:rsid w:val="00F20B2A"/>
    <w:rsid w:val="00F428B2"/>
    <w:rsid w:val="00F56090"/>
    <w:rsid w:val="00F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E2C31"/>
  <w15:chartTrackingRefBased/>
  <w15:docId w15:val="{128A867B-0FC3-49DB-BF05-A0AB50B5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7A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5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517A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845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517A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84517A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4517A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84517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4517A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1564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31</cp:revision>
  <dcterms:created xsi:type="dcterms:W3CDTF">2024-09-16T13:38:00Z</dcterms:created>
  <dcterms:modified xsi:type="dcterms:W3CDTF">2024-09-18T13:43:00Z</dcterms:modified>
</cp:coreProperties>
</file>