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5DDAB" w14:textId="467678FB" w:rsidR="007E1D71" w:rsidRPr="003C4398" w:rsidRDefault="007E1D71" w:rsidP="007E1D71">
      <w:pPr>
        <w:pStyle w:val="Recuodecorpodetexto2"/>
        <w:tabs>
          <w:tab w:val="left" w:pos="8931"/>
        </w:tabs>
        <w:spacing w:line="360" w:lineRule="auto"/>
        <w:ind w:left="2517" w:right="253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5E1EC0">
        <w:rPr>
          <w:rFonts w:cs="Courier New"/>
        </w:rPr>
        <w:t xml:space="preserve"> SESSÃO ORDINÁRIA DA CÂMARA MUNICIPAL </w:t>
      </w:r>
      <w:r w:rsidRPr="003C4398">
        <w:rPr>
          <w:rFonts w:cs="Courier New"/>
        </w:rPr>
        <w:t>DE PORECATU, ESTADO DO PARANÁ.</w:t>
      </w:r>
    </w:p>
    <w:p w14:paraId="1C65E92D" w14:textId="341C00CD" w:rsidR="007E1D71" w:rsidRPr="003C4398" w:rsidRDefault="007E1D71" w:rsidP="007E1D71">
      <w:pPr>
        <w:pStyle w:val="Recuodecorpodetexto2"/>
        <w:tabs>
          <w:tab w:val="left" w:pos="8931"/>
        </w:tabs>
        <w:spacing w:line="360" w:lineRule="auto"/>
        <w:ind w:left="2517" w:right="253"/>
        <w:rPr>
          <w:rFonts w:cs="Courier New"/>
        </w:rPr>
      </w:pPr>
      <w:r w:rsidRPr="003C4398">
        <w:rPr>
          <w:rFonts w:cs="Courier New"/>
        </w:rPr>
        <w:t>DATA: 0</w:t>
      </w:r>
      <w:r>
        <w:rPr>
          <w:rFonts w:cs="Courier New"/>
        </w:rPr>
        <w:t>9</w:t>
      </w:r>
      <w:r w:rsidRPr="003C4398">
        <w:rPr>
          <w:rFonts w:cs="Courier New"/>
        </w:rPr>
        <w:t xml:space="preserve"> DE SETEMBRO DE 2024, ÀS 18h00min.</w:t>
      </w:r>
    </w:p>
    <w:p w14:paraId="0CAF2729" w14:textId="77777777" w:rsidR="007E1D71" w:rsidRPr="003C4398" w:rsidRDefault="007E1D71" w:rsidP="007E1D71">
      <w:pPr>
        <w:pStyle w:val="Corpodetexto"/>
        <w:tabs>
          <w:tab w:val="left" w:pos="8931"/>
        </w:tabs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3C4398">
        <w:rPr>
          <w:rFonts w:ascii="Courier New" w:hAnsi="Courier New" w:cs="Courier New"/>
          <w:szCs w:val="24"/>
        </w:rPr>
        <w:t xml:space="preserve"> </w:t>
      </w:r>
    </w:p>
    <w:p w14:paraId="367E1222" w14:textId="4A9C4EE8" w:rsidR="007E1D71" w:rsidRPr="00FD4BB6" w:rsidRDefault="007E1D71" w:rsidP="007E1D71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3C4398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3C4398">
        <w:rPr>
          <w:rFonts w:cs="Courier New"/>
        </w:rPr>
        <w:t xml:space="preserve"> sessão ordinária da Câmara Municipal de Porecatu, Estado do Paraná. Aos </w:t>
      </w:r>
      <w:r>
        <w:rPr>
          <w:rFonts w:cs="Courier New"/>
        </w:rPr>
        <w:t>nove</w:t>
      </w:r>
      <w:r w:rsidRPr="003C4398">
        <w:rPr>
          <w:rFonts w:cs="Courier New"/>
        </w:rPr>
        <w:t xml:space="preserve"> dias do mês de setembro do ano de dois mil e vinte e quatro, reuniu-se a Câmara Municipal de Porecatu, Estado do Paraná, com a presença dos seguintes </w:t>
      </w:r>
      <w:r w:rsidRPr="00272CD1">
        <w:rPr>
          <w:rFonts w:cs="Courier New"/>
        </w:rPr>
        <w:t>Vereadores:</w:t>
      </w:r>
      <w:r w:rsidRPr="00272CD1">
        <w:rPr>
          <w:rFonts w:cs="Courier New"/>
          <w:shd w:val="clear" w:color="auto" w:fill="FFFFFF"/>
        </w:rPr>
        <w:t xml:space="preserve"> ALEX TENAN,</w:t>
      </w:r>
      <w:r w:rsidRPr="00272CD1">
        <w:rPr>
          <w:rFonts w:cs="Courier New"/>
        </w:rPr>
        <w:t xml:space="preserve"> ALFREDO SCHAFF FILHO,</w:t>
      </w:r>
      <w:r w:rsidRPr="00272CD1">
        <w:t xml:space="preserve"> DANIELLE MORETTI DOS SANTOS</w:t>
      </w:r>
      <w:r w:rsidRPr="00272CD1">
        <w:rPr>
          <w:rFonts w:cs="Courier New"/>
          <w:shd w:val="clear" w:color="auto" w:fill="FFFFFF"/>
        </w:rPr>
        <w:t>, JANAINA BARBOSA DA SILVA,</w:t>
      </w:r>
      <w:r w:rsidRPr="00272CD1">
        <w:t xml:space="preserve"> JOÃO DE OLIVEIRA JUNIOR, LEANDRO SERGIO BEZERRA, SERGIO APARECIDO SIQUEIRA, SERGIO LUIZ LOPES DA SILVA e VALDEMIR DOS SANTOS BARROS</w:t>
      </w:r>
      <w:r w:rsidRPr="00272CD1">
        <w:rPr>
          <w:rFonts w:cs="Courier New"/>
        </w:rPr>
        <w:t>.</w:t>
      </w:r>
      <w:r w:rsidRPr="003C4398">
        <w:rPr>
          <w:rFonts w:cs="Courier New"/>
        </w:rPr>
        <w:t xml:space="preserve"> Abertos os trabalhos pelo senhor presidente, fez a chamada dos vereadores, verificou-se haver quórum para a realização da presente sessão e, na sequência, foi submetida </w:t>
      </w:r>
      <w:r w:rsidRPr="00D46075">
        <w:rPr>
          <w:rFonts w:cs="Courier New"/>
        </w:rPr>
        <w:t>a apreciação do Plenário a Ata da sessão anterior, a qual foi aprovada por unanimidade, sendo declarado aberto o Período de EXPEDIENTE:</w:t>
      </w:r>
      <w:r w:rsidR="000406EB">
        <w:rPr>
          <w:rFonts w:cs="Courier New"/>
        </w:rPr>
        <w:t xml:space="preserve"> </w:t>
      </w:r>
      <w:r w:rsidR="000406EB" w:rsidRPr="004F065A">
        <w:rPr>
          <w:rFonts w:cs="Courier New"/>
          <w:color w:val="000000" w:themeColor="text1"/>
        </w:rPr>
        <w:t>LEITURA DO REQUERIMENTO apresentado</w:t>
      </w:r>
      <w:r w:rsidR="000406EB" w:rsidRPr="004F065A">
        <w:rPr>
          <w:rFonts w:cs="Courier New"/>
        </w:rPr>
        <w:t xml:space="preserve"> </w:t>
      </w:r>
      <w:r w:rsidR="000406EB">
        <w:rPr>
          <w:rFonts w:cs="Courier New"/>
        </w:rPr>
        <w:t xml:space="preserve">pelo </w:t>
      </w:r>
      <w:r w:rsidR="000406EB" w:rsidRPr="004F065A">
        <w:rPr>
          <w:rFonts w:cs="Courier New"/>
        </w:rPr>
        <w:t>do Executivo Municipal de Porecatu através do OFÍCIO Nº 0</w:t>
      </w:r>
      <w:r w:rsidR="000406EB">
        <w:rPr>
          <w:rFonts w:cs="Courier New"/>
        </w:rPr>
        <w:t>9</w:t>
      </w:r>
      <w:r w:rsidR="000406EB" w:rsidRPr="004F065A">
        <w:rPr>
          <w:rFonts w:cs="Courier New"/>
        </w:rPr>
        <w:t xml:space="preserve">0/2024, </w:t>
      </w:r>
      <w:r w:rsidR="000406EB" w:rsidRPr="004F065A">
        <w:rPr>
          <w:rFonts w:cs="Courier New"/>
          <w:bCs/>
          <w:color w:val="000000" w:themeColor="text1"/>
          <w:shd w:val="clear" w:color="auto" w:fill="FFFFFF"/>
        </w:rPr>
        <w:t xml:space="preserve">no qual solicita </w:t>
      </w:r>
      <w:r w:rsidR="000406EB" w:rsidRPr="004F065A">
        <w:rPr>
          <w:rFonts w:cs="Courier New"/>
          <w:color w:val="000000" w:themeColor="text1"/>
        </w:rPr>
        <w:t>autorização para utilização do Plenário da Câmara Municipal de Porecatu, para realização da II Audiência Pública</w:t>
      </w:r>
      <w:r w:rsidR="000406EB">
        <w:rPr>
          <w:rFonts w:cs="Courier New"/>
          <w:color w:val="000000" w:themeColor="text1"/>
        </w:rPr>
        <w:t xml:space="preserve"> da Revisão do Plano Diretor Municipal de 2007</w:t>
      </w:r>
      <w:r w:rsidR="000406EB">
        <w:rPr>
          <w:rFonts w:cs="Courier New"/>
          <w:color w:val="000000" w:themeColor="text1"/>
        </w:rPr>
        <w:t xml:space="preserve">, que ocorrerá </w:t>
      </w:r>
      <w:r w:rsidR="000406EB" w:rsidRPr="004F065A">
        <w:rPr>
          <w:rFonts w:cs="Courier New"/>
          <w:color w:val="000000" w:themeColor="text1"/>
        </w:rPr>
        <w:t xml:space="preserve"> no dia </w:t>
      </w:r>
      <w:r w:rsidR="007E7A3B">
        <w:rPr>
          <w:rFonts w:cs="Courier New"/>
          <w:color w:val="000000" w:themeColor="text1"/>
        </w:rPr>
        <w:t>18</w:t>
      </w:r>
      <w:r w:rsidR="000406EB" w:rsidRPr="004F065A">
        <w:rPr>
          <w:rFonts w:cs="Courier New"/>
          <w:color w:val="000000" w:themeColor="text1"/>
        </w:rPr>
        <w:t xml:space="preserve"> de setembro de 2024, às 09h30min, para tratar das seguintes pautas: apresentação da síntese do diagnóstico da realidade municipal, baseando-se na Análise Temática Integrada; apresentação dos cenários construídos com base nas diretrizes e propostas da revisão do Plano Diretor, de acordo com o produto da Fase</w:t>
      </w:r>
      <w:r w:rsidR="000406EB">
        <w:rPr>
          <w:rFonts w:cs="Courier New"/>
          <w:color w:val="000000" w:themeColor="text1"/>
        </w:rPr>
        <w:t xml:space="preserve"> </w:t>
      </w:r>
      <w:r w:rsidR="000406EB" w:rsidRPr="004F065A">
        <w:rPr>
          <w:rFonts w:cs="Courier New"/>
          <w:color w:val="000000" w:themeColor="text1"/>
        </w:rPr>
        <w:t>- Diretrizes e Proposições; Propiciar a sociedade civil fórum para que possa contribuir com sugestões para o aprimorament</w:t>
      </w:r>
      <w:r w:rsidR="000406EB" w:rsidRPr="00D46075">
        <w:rPr>
          <w:rFonts w:cs="Courier New"/>
        </w:rPr>
        <w:t>o das sínteses apresentadas.</w:t>
      </w:r>
      <w:r w:rsidR="007E7A3B" w:rsidRPr="00D46075">
        <w:rPr>
          <w:rFonts w:cs="Courier New"/>
        </w:rPr>
        <w:t xml:space="preserve"> </w:t>
      </w:r>
      <w:r w:rsidR="00D46075" w:rsidRPr="00D46075">
        <w:rPr>
          <w:rFonts w:cs="Courier New"/>
        </w:rPr>
        <w:t xml:space="preserve">OFÍCIO Nº </w:t>
      </w:r>
      <w:r w:rsidR="00D46075" w:rsidRPr="00D46075">
        <w:rPr>
          <w:rFonts w:cs="Courier New"/>
        </w:rPr>
        <w:t>042</w:t>
      </w:r>
      <w:r w:rsidR="00D46075" w:rsidRPr="00D46075">
        <w:rPr>
          <w:rFonts w:cs="Courier New"/>
        </w:rPr>
        <w:t xml:space="preserve">/2024-SA, do Executivo Municipal, encaminhando a Lei nº </w:t>
      </w:r>
      <w:r w:rsidR="00D46075" w:rsidRPr="00D46075">
        <w:rPr>
          <w:rFonts w:cs="Courier New"/>
        </w:rPr>
        <w:t>2.004/2024</w:t>
      </w:r>
      <w:r w:rsidR="00D46075" w:rsidRPr="00D46075">
        <w:rPr>
          <w:rFonts w:cs="Courier New"/>
        </w:rPr>
        <w:t>/2024, sancionada.</w:t>
      </w:r>
      <w:r w:rsidR="00D46075">
        <w:rPr>
          <w:rFonts w:cs="Courier New"/>
        </w:rPr>
        <w:t xml:space="preserve"> </w:t>
      </w:r>
      <w:r w:rsidRPr="00D46075">
        <w:rPr>
          <w:rFonts w:cs="Courier New"/>
        </w:rPr>
        <w:lastRenderedPageBreak/>
        <w:t xml:space="preserve">Franca a palavra e ninguém fazendo uso da mesma e não havendo mais matéria para o presente Período, foi o mesmo encerrado e aberto o de ORDEM DO DIA: </w:t>
      </w:r>
      <w:r w:rsidR="00656045" w:rsidRPr="00D46075">
        <w:rPr>
          <w:rFonts w:cs="Courier New"/>
        </w:rPr>
        <w:t>REQUERIMENTO solicitando a</w:t>
      </w:r>
      <w:r w:rsidR="00656045" w:rsidRPr="00D46075">
        <w:rPr>
          <w:rFonts w:cs="Courier New"/>
          <w:shd w:val="clear" w:color="auto" w:fill="FFFFFF"/>
        </w:rPr>
        <w:t xml:space="preserve">utorização para utilizar o Plenário da Câmara Municipal para realização </w:t>
      </w:r>
      <w:r w:rsidR="00656045" w:rsidRPr="00D46075">
        <w:rPr>
          <w:rFonts w:cs="Courier New"/>
        </w:rPr>
        <w:t>da II Audiência Pública</w:t>
      </w:r>
      <w:r w:rsidR="00D46075" w:rsidRPr="00D46075">
        <w:rPr>
          <w:rFonts w:cs="Courier New"/>
        </w:rPr>
        <w:t xml:space="preserve"> </w:t>
      </w:r>
      <w:r w:rsidR="00D46075" w:rsidRPr="00D46075">
        <w:rPr>
          <w:rFonts w:cs="Courier New"/>
        </w:rPr>
        <w:t>da Revisão do Plano Diretor Municipal de 2007</w:t>
      </w:r>
      <w:r w:rsidR="00656045" w:rsidRPr="00D46075">
        <w:rPr>
          <w:rFonts w:cs="Courier New"/>
        </w:rPr>
        <w:t xml:space="preserve">, a ser realizada no dia 18 de setembro de 2024, às 09h30min. Franca a palavra, e, ninguém fazendo uso da mesma foi o requerimento submetido à única votação, sendo aprovado por unanimidade de votos. PROJETO DE LEI Nº 28/2024 (PLE nº 22/2024), de autoria do Executivo Municipal, que dispõe sobre a concessão de subvenção a entidades assistências e dá outras providências. Franca a palavra, e, ninguém fazendo uso da mesma, foi o Projeto de Lei nº 28, submetido à primeira votação, sendo aprovado por unanimidade de votos em todos os seus artigos, separadamente. </w:t>
      </w:r>
      <w:r w:rsidRPr="00D46075">
        <w:rPr>
          <w:rFonts w:cs="Courier New"/>
        </w:rPr>
        <w:t xml:space="preserve">Como </w:t>
      </w:r>
      <w:r w:rsidRPr="00146F14">
        <w:rPr>
          <w:rFonts w:cs="Courier New"/>
        </w:rPr>
        <w:t>n</w:t>
      </w:r>
      <w:r w:rsidRPr="00146F14">
        <w:rPr>
          <w:rFonts w:cs="Courier New"/>
          <w:bCs/>
        </w:rPr>
        <w:t xml:space="preserve">ão há mais matérias para o presente Período, </w:t>
      </w:r>
      <w:r w:rsidRPr="00F11EBB">
        <w:rPr>
          <w:rFonts w:cs="Courier New"/>
          <w:bCs/>
        </w:rPr>
        <w:t xml:space="preserve">foi o mesmo encerrado e aberto o de EXPLICAÇÕES PESSOAIS: Fez uso da tribuna o vereador </w:t>
      </w:r>
      <w:r w:rsidR="00272CD1" w:rsidRPr="00F11EBB">
        <w:rPr>
          <w:rFonts w:cs="Courier New"/>
          <w:bCs/>
        </w:rPr>
        <w:t>Alfredo</w:t>
      </w:r>
      <w:r w:rsidRPr="00F11EBB">
        <w:rPr>
          <w:rFonts w:cs="Courier New"/>
          <w:bCs/>
        </w:rPr>
        <w:t xml:space="preserve">, cumprimentando a todos. </w:t>
      </w:r>
      <w:r w:rsidR="00272CD1" w:rsidRPr="00F11EBB">
        <w:rPr>
          <w:rFonts w:cs="Courier New"/>
          <w:bCs/>
        </w:rPr>
        <w:t xml:space="preserve">Requereu o envio de ofício ao Executivo Municipal de Porecatu, com as seguintes solicitações: </w:t>
      </w:r>
      <w:r w:rsidR="00D377E4" w:rsidRPr="00F11EBB">
        <w:rPr>
          <w:rFonts w:cs="Courier New"/>
          <w:bCs/>
        </w:rPr>
        <w:t xml:space="preserve">I) </w:t>
      </w:r>
      <w:r w:rsidR="001944C9" w:rsidRPr="00F11EBB">
        <w:rPr>
          <w:rFonts w:cs="Courier New"/>
          <w:bCs/>
        </w:rPr>
        <w:t>realiza</w:t>
      </w:r>
      <w:r w:rsidR="00D377E4" w:rsidRPr="00F11EBB">
        <w:rPr>
          <w:rFonts w:cs="Courier New"/>
          <w:bCs/>
        </w:rPr>
        <w:t>ção</w:t>
      </w:r>
      <w:r w:rsidR="001944C9" w:rsidRPr="00F11EBB">
        <w:rPr>
          <w:rFonts w:cs="Courier New"/>
          <w:bCs/>
        </w:rPr>
        <w:t xml:space="preserve"> </w:t>
      </w:r>
      <w:r w:rsidR="00D377E4" w:rsidRPr="00F11EBB">
        <w:rPr>
          <w:rFonts w:cs="Courier New"/>
          <w:bCs/>
        </w:rPr>
        <w:t>de</w:t>
      </w:r>
      <w:r w:rsidR="001944C9" w:rsidRPr="00F11EBB">
        <w:rPr>
          <w:rFonts w:cs="Courier New"/>
          <w:bCs/>
        </w:rPr>
        <w:t xml:space="preserve"> limpeza e recolhimento de lixos (entulhos, restos de construção, restos de móveis, lixos em geral) depositados irregularmente </w:t>
      </w:r>
      <w:r w:rsidR="001944C9" w:rsidRPr="00F11EBB">
        <w:rPr>
          <w:rFonts w:cs="Courier New"/>
        </w:rPr>
        <w:t>n</w:t>
      </w:r>
      <w:r w:rsidR="00D377E4" w:rsidRPr="00F11EBB">
        <w:rPr>
          <w:rFonts w:cs="Courier New"/>
        </w:rPr>
        <w:t>os fundos da Rua Eduardo Bento Lopes</w:t>
      </w:r>
      <w:r w:rsidR="001944C9" w:rsidRPr="00F11EBB">
        <w:rPr>
          <w:rFonts w:cs="Courier New"/>
          <w:b/>
        </w:rPr>
        <w:t>,</w:t>
      </w:r>
      <w:r w:rsidR="001944C9" w:rsidRPr="00F11EBB">
        <w:rPr>
          <w:rFonts w:cs="Courier New"/>
          <w:bCs/>
        </w:rPr>
        <w:t xml:space="preserve"> na Vila Iguaçu</w:t>
      </w:r>
      <w:r w:rsidR="00D377E4" w:rsidRPr="00F11EBB">
        <w:rPr>
          <w:rFonts w:cs="Courier New"/>
          <w:bCs/>
        </w:rPr>
        <w:t xml:space="preserve">; II) </w:t>
      </w:r>
      <w:r w:rsidR="00D377E4" w:rsidRPr="00F11EBB">
        <w:rPr>
          <w:rFonts w:cs="Courier New"/>
        </w:rPr>
        <w:t xml:space="preserve">adote os expedientes necessários para a realização de poda ou erradicação de uma árvore que está na iminência de cair nas proximidades da esquina da Rua Artur Inácio Nunes, pois caso venha a cair, poderá causar prejuízos materiais e a integridade física de pessoas e veículos que por ali circulam; III) </w:t>
      </w:r>
      <w:r w:rsidR="004A7299" w:rsidRPr="00F11EBB">
        <w:rPr>
          <w:rFonts w:cs="Courier New"/>
        </w:rPr>
        <w:t>recapeamento asfáltico nas seguintes ruas: Rua Guanabara,</w:t>
      </w:r>
      <w:r w:rsidR="00D46075">
        <w:rPr>
          <w:rFonts w:cs="Courier New"/>
        </w:rPr>
        <w:t xml:space="preserve"> </w:t>
      </w:r>
      <w:r w:rsidR="004A7299" w:rsidRPr="00F11EBB">
        <w:rPr>
          <w:rFonts w:cs="Courier New"/>
        </w:rPr>
        <w:t>no trecho entre a Rua São Paulo e a Avenida Paranapanema; Rua João B. de</w:t>
      </w:r>
      <w:r w:rsidR="004A7299" w:rsidRPr="00D46075">
        <w:rPr>
          <w:rFonts w:cs="Courier New"/>
        </w:rPr>
        <w:t xml:space="preserve"> Andrade; Rua Raquel de Queiroz.</w:t>
      </w:r>
      <w:r w:rsidR="00F11EBB" w:rsidRPr="00D46075">
        <w:rPr>
          <w:rFonts w:cs="Courier New"/>
        </w:rPr>
        <w:t xml:space="preserve"> </w:t>
      </w:r>
      <w:r w:rsidR="00D46075" w:rsidRPr="00D46075">
        <w:rPr>
          <w:rFonts w:cs="Courier New"/>
        </w:rPr>
        <w:t>Na sequência, f</w:t>
      </w:r>
      <w:r w:rsidRPr="00D46075">
        <w:rPr>
          <w:rFonts w:cs="Courier New"/>
          <w:bCs/>
        </w:rPr>
        <w:t xml:space="preserve">ez uso da tribuna o vereador </w:t>
      </w:r>
      <w:r w:rsidR="00272CD1" w:rsidRPr="00D46075">
        <w:rPr>
          <w:rFonts w:cs="Courier New"/>
          <w:bCs/>
        </w:rPr>
        <w:t>Sérgio Lopes</w:t>
      </w:r>
      <w:r w:rsidRPr="00D46075">
        <w:rPr>
          <w:rFonts w:cs="Courier New"/>
          <w:bCs/>
        </w:rPr>
        <w:t xml:space="preserve">, cumprimentando a todos. </w:t>
      </w:r>
      <w:r w:rsidR="00F11EBB" w:rsidRPr="00D46075">
        <w:rPr>
          <w:rFonts w:cs="Courier New"/>
          <w:bCs/>
        </w:rPr>
        <w:t xml:space="preserve">Requereu o envio de ofício ao Executivo Municipal de Porecatu, </w:t>
      </w:r>
      <w:r w:rsidR="00F11EBB" w:rsidRPr="007002D9">
        <w:rPr>
          <w:rFonts w:cs="Courier New"/>
          <w:bCs/>
        </w:rPr>
        <w:lastRenderedPageBreak/>
        <w:t xml:space="preserve">solicitando que </w:t>
      </w:r>
      <w:r w:rsidR="004D70E2" w:rsidRPr="007002D9">
        <w:rPr>
          <w:rFonts w:cs="Courier New"/>
          <w:bCs/>
        </w:rPr>
        <w:t xml:space="preserve">determine ao setor competente que tome as medidas necessárias </w:t>
      </w:r>
      <w:r w:rsidR="004D70E2" w:rsidRPr="009F2222">
        <w:rPr>
          <w:rFonts w:cs="Courier New"/>
          <w:bCs/>
        </w:rPr>
        <w:t xml:space="preserve">no sentido de sanar definitivamente o problema de acumulo de água (água servida e/ou água da chuva) nos cruzamentos das ruas da Vila Iguaçu, especialmente das ruas que cruzam a Rua Cláudio </w:t>
      </w:r>
      <w:proofErr w:type="spellStart"/>
      <w:r w:rsidR="004D70E2" w:rsidRPr="009F2222">
        <w:rPr>
          <w:rFonts w:cs="Courier New"/>
          <w:bCs/>
        </w:rPr>
        <w:t>Reinholdo</w:t>
      </w:r>
      <w:proofErr w:type="spellEnd"/>
      <w:r w:rsidR="004D70E2" w:rsidRPr="009F2222">
        <w:rPr>
          <w:rFonts w:cs="Courier New"/>
          <w:bCs/>
        </w:rPr>
        <w:t xml:space="preserve"> </w:t>
      </w:r>
      <w:proofErr w:type="spellStart"/>
      <w:r w:rsidR="004D70E2" w:rsidRPr="009F2222">
        <w:rPr>
          <w:rFonts w:cs="Courier New"/>
          <w:bCs/>
        </w:rPr>
        <w:t>Wiederkehr</w:t>
      </w:r>
      <w:proofErr w:type="spellEnd"/>
      <w:r w:rsidR="004D70E2" w:rsidRPr="009F2222">
        <w:rPr>
          <w:rFonts w:cs="Courier New"/>
          <w:bCs/>
        </w:rPr>
        <w:t>.</w:t>
      </w:r>
      <w:r w:rsidRPr="009F2222">
        <w:rPr>
          <w:rFonts w:cs="Courier New"/>
          <w:bCs/>
        </w:rPr>
        <w:t xml:space="preserve"> </w:t>
      </w:r>
      <w:r w:rsidR="004D70E2" w:rsidRPr="009F2222">
        <w:rPr>
          <w:rFonts w:cs="Courier New"/>
          <w:bCs/>
        </w:rPr>
        <w:t>Na sequência, o vereador Sérgio</w:t>
      </w:r>
      <w:r w:rsidR="00117373" w:rsidRPr="009F2222">
        <w:rPr>
          <w:rFonts w:cs="Courier New"/>
          <w:bCs/>
        </w:rPr>
        <w:t xml:space="preserve"> esclareceu que</w:t>
      </w:r>
      <w:r w:rsidR="00AC1BF2" w:rsidRPr="009F2222">
        <w:rPr>
          <w:rFonts w:cs="Courier New"/>
          <w:bCs/>
        </w:rPr>
        <w:t xml:space="preserve"> uma de suas bandeiras defendidas</w:t>
      </w:r>
      <w:r w:rsidR="002C25EF" w:rsidRPr="009F2222">
        <w:rPr>
          <w:rFonts w:cs="Courier New"/>
          <w:bCs/>
        </w:rPr>
        <w:t xml:space="preserve"> n</w:t>
      </w:r>
      <w:r w:rsidR="009F2222">
        <w:rPr>
          <w:rFonts w:cs="Courier New"/>
          <w:bCs/>
        </w:rPr>
        <w:t>est</w:t>
      </w:r>
      <w:r w:rsidR="002C25EF" w:rsidRPr="009F2222">
        <w:rPr>
          <w:rFonts w:cs="Courier New"/>
          <w:bCs/>
        </w:rPr>
        <w:t xml:space="preserve">a </w:t>
      </w:r>
      <w:r w:rsidR="009F2222">
        <w:rPr>
          <w:rFonts w:cs="Courier New"/>
          <w:bCs/>
        </w:rPr>
        <w:t xml:space="preserve">legislatura foi a </w:t>
      </w:r>
      <w:r w:rsidR="00AC1BF2" w:rsidRPr="009F2222">
        <w:rPr>
          <w:rFonts w:cs="Courier New"/>
          <w:bCs/>
        </w:rPr>
        <w:t xml:space="preserve">busca por geração de empregos e renda, além do mais, </w:t>
      </w:r>
      <w:r w:rsidR="007002D9" w:rsidRPr="009F2222">
        <w:rPr>
          <w:rFonts w:cs="Courier New"/>
          <w:bCs/>
        </w:rPr>
        <w:t xml:space="preserve">por participar da </w:t>
      </w:r>
      <w:r w:rsidR="00117373" w:rsidRPr="009F2222">
        <w:rPr>
          <w:rFonts w:cs="Courier New"/>
          <w:bCs/>
        </w:rPr>
        <w:t xml:space="preserve">diretoria da Associação Comercial de Porecatu, </w:t>
      </w:r>
      <w:r w:rsidR="009F2222" w:rsidRPr="009F2222">
        <w:rPr>
          <w:rFonts w:cs="Courier New"/>
          <w:bCs/>
        </w:rPr>
        <w:t xml:space="preserve">empenhou seus esforços </w:t>
      </w:r>
      <w:r w:rsidR="00AC1BF2" w:rsidRPr="009F2222">
        <w:rPr>
          <w:rFonts w:cs="Courier New"/>
          <w:bCs/>
        </w:rPr>
        <w:t>neste seguimento</w:t>
      </w:r>
      <w:r w:rsidR="009F2222" w:rsidRPr="009F2222">
        <w:rPr>
          <w:rFonts w:cs="Courier New"/>
          <w:bCs/>
        </w:rPr>
        <w:t xml:space="preserve">. Destacou ainda </w:t>
      </w:r>
      <w:r w:rsidR="00916DB6" w:rsidRPr="009F2222">
        <w:rPr>
          <w:rFonts w:cs="Courier New"/>
          <w:bCs/>
        </w:rPr>
        <w:t xml:space="preserve">a apresentação da </w:t>
      </w:r>
      <w:r w:rsidR="004D70E2" w:rsidRPr="009F2222">
        <w:rPr>
          <w:rFonts w:cs="Courier New"/>
          <w:bCs/>
        </w:rPr>
        <w:t xml:space="preserve">Indicação nº </w:t>
      </w:r>
      <w:r w:rsidR="00F97377" w:rsidRPr="009F2222">
        <w:rPr>
          <w:rFonts w:cs="Courier New"/>
          <w:bCs/>
        </w:rPr>
        <w:t xml:space="preserve">29/2023, </w:t>
      </w:r>
      <w:r w:rsidR="00916DB6" w:rsidRPr="009F2222">
        <w:rPr>
          <w:rFonts w:cs="Courier New"/>
          <w:bCs/>
        </w:rPr>
        <w:t xml:space="preserve">de sua autoria, </w:t>
      </w:r>
      <w:bookmarkStart w:id="0" w:name="_Hlk176950846"/>
      <w:r w:rsidR="009F2222" w:rsidRPr="009F2222">
        <w:rPr>
          <w:rFonts w:cs="Courier New"/>
          <w:bCs/>
        </w:rPr>
        <w:t xml:space="preserve">a qual </w:t>
      </w:r>
      <w:r w:rsidR="00F97377" w:rsidRPr="009F2222">
        <w:rPr>
          <w:rFonts w:cs="Courier New"/>
          <w:bCs/>
        </w:rPr>
        <w:t xml:space="preserve">sugeriu ao Executivo Municipal de Porecatu </w:t>
      </w:r>
      <w:bookmarkEnd w:id="0"/>
      <w:r w:rsidR="00F97377" w:rsidRPr="009F2222">
        <w:rPr>
          <w:rFonts w:cs="Courier New"/>
          <w:bCs/>
        </w:rPr>
        <w:t>a edição de um</w:t>
      </w:r>
      <w:r w:rsidR="00F97377" w:rsidRPr="009F2222">
        <w:rPr>
          <w:rFonts w:cs="Courier New"/>
        </w:rPr>
        <w:t xml:space="preserve"> Decreto Municipal que institua um programa de fomento ao desenvolvimento socioeconômico do comércio de Porecatu, de modo a proporcionar melhores condições para a geração de renda e empregos, sobretudo no que se diz respeito a compras públicas</w:t>
      </w:r>
      <w:r w:rsidR="009F2222" w:rsidRPr="009F2222">
        <w:rPr>
          <w:rFonts w:cs="Courier New"/>
        </w:rPr>
        <w:t xml:space="preserve">. Ainda neste sentido, </w:t>
      </w:r>
      <w:r w:rsidR="00AC1BF2" w:rsidRPr="009F2222">
        <w:rPr>
          <w:rFonts w:cs="Courier New"/>
        </w:rPr>
        <w:t xml:space="preserve">através da </w:t>
      </w:r>
      <w:r w:rsidR="00916DB6" w:rsidRPr="009F2222">
        <w:rPr>
          <w:rFonts w:cs="Courier New"/>
        </w:rPr>
        <w:t xml:space="preserve">Indicação nº 07/2021, </w:t>
      </w:r>
      <w:r w:rsidR="009F2222" w:rsidRPr="009F2222">
        <w:rPr>
          <w:rFonts w:cs="Courier New"/>
        </w:rPr>
        <w:t xml:space="preserve">o vereador Sérgio </w:t>
      </w:r>
      <w:r w:rsidR="00916DB6" w:rsidRPr="009F2222">
        <w:rPr>
          <w:rFonts w:cs="Courier New"/>
          <w:bCs/>
        </w:rPr>
        <w:t>sugeriu ao Executivo Municipal de Porecatu</w:t>
      </w:r>
      <w:r w:rsidR="00916DB6" w:rsidRPr="009F2222">
        <w:rPr>
          <w:rFonts w:cs="Courier New"/>
        </w:rPr>
        <w:t xml:space="preserve"> </w:t>
      </w:r>
      <w:r w:rsidR="00F97377" w:rsidRPr="009F2222">
        <w:rPr>
          <w:rFonts w:cs="Courier New"/>
        </w:rPr>
        <w:t xml:space="preserve">que estude a possibilidade de ser feito a divisão da pasta de </w:t>
      </w:r>
      <w:r w:rsidR="00F97377" w:rsidRPr="009F2222">
        <w:rPr>
          <w:rFonts w:cs="Courier New"/>
          <w:shd w:val="clear" w:color="auto" w:fill="FFFFFF"/>
        </w:rPr>
        <w:t>Assessoria para Indústria, Comércio</w:t>
      </w:r>
      <w:r w:rsidR="00F97377" w:rsidRPr="009F2222">
        <w:rPr>
          <w:rFonts w:cs="Courier New"/>
          <w:bCs/>
          <w:spacing w:val="-5"/>
          <w:kern w:val="36"/>
        </w:rPr>
        <w:t xml:space="preserve">, Agricultura e Meio Ambiente </w:t>
      </w:r>
      <w:r w:rsidR="00F97377" w:rsidRPr="009F2222">
        <w:rPr>
          <w:rFonts w:cs="Courier New"/>
          <w:shd w:val="clear" w:color="auto" w:fill="FFFFFF"/>
        </w:rPr>
        <w:t xml:space="preserve">deste Município, </w:t>
      </w:r>
      <w:r w:rsidR="00916DB6" w:rsidRPr="009F2222">
        <w:rPr>
          <w:rFonts w:cs="Courier New"/>
          <w:shd w:val="clear" w:color="auto" w:fill="FFFFFF"/>
        </w:rPr>
        <w:t xml:space="preserve">criando duas assessorias, sendo uma exclusivamente para atender as </w:t>
      </w:r>
      <w:r w:rsidR="009F2222" w:rsidRPr="009F2222">
        <w:rPr>
          <w:rFonts w:cs="Courier New"/>
          <w:shd w:val="clear" w:color="auto" w:fill="FFFFFF"/>
        </w:rPr>
        <w:t>necessidades da</w:t>
      </w:r>
      <w:r w:rsidR="00F97377" w:rsidRPr="009F2222">
        <w:rPr>
          <w:rFonts w:cs="Courier New"/>
          <w:shd w:val="clear" w:color="auto" w:fill="FFFFFF"/>
        </w:rPr>
        <w:t xml:space="preserve"> Industria e Comércio</w:t>
      </w:r>
      <w:r w:rsidR="00916DB6" w:rsidRPr="009F2222">
        <w:rPr>
          <w:rFonts w:cs="Courier New"/>
          <w:shd w:val="clear" w:color="auto" w:fill="FFFFFF"/>
        </w:rPr>
        <w:t>,</w:t>
      </w:r>
      <w:r w:rsidR="00AC1BF2" w:rsidRPr="009F2222">
        <w:rPr>
          <w:rFonts w:cs="Courier New"/>
          <w:shd w:val="clear" w:color="auto" w:fill="FFFFFF"/>
        </w:rPr>
        <w:t xml:space="preserve"> o que, por certo, possibilitará melhores condições de alavancar a geração de empregos e renda aos munícipes porecatuenses.</w:t>
      </w:r>
      <w:r w:rsidR="009F2222">
        <w:rPr>
          <w:rFonts w:cs="Courier New"/>
          <w:color w:val="000000" w:themeColor="text1"/>
          <w:shd w:val="clear" w:color="auto" w:fill="FFFFFF"/>
        </w:rPr>
        <w:t xml:space="preserve"> </w:t>
      </w:r>
      <w:r w:rsidRPr="00210809">
        <w:rPr>
          <w:rFonts w:cs="Courier New"/>
          <w:bCs/>
        </w:rPr>
        <w:t xml:space="preserve">Não tendo </w:t>
      </w:r>
      <w:r>
        <w:rPr>
          <w:rFonts w:cs="Courier New"/>
          <w:bCs/>
        </w:rPr>
        <w:t xml:space="preserve">mais </w:t>
      </w:r>
      <w:r w:rsidRPr="00210809">
        <w:rPr>
          <w:rFonts w:cs="Courier New"/>
          <w:bCs/>
        </w:rPr>
        <w:t xml:space="preserve">nenhum vereador inscrito para fazer uso da palavra, e não havendo 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</w:rPr>
        <w:t>16</w:t>
      </w:r>
      <w:r w:rsidRPr="00210809">
        <w:rPr>
          <w:rFonts w:cs="Courier New"/>
          <w:bCs/>
        </w:rPr>
        <w:t xml:space="preserve"> de</w:t>
      </w:r>
      <w:r w:rsidRPr="00FD4BB6">
        <w:rPr>
          <w:rFonts w:cs="Courier New"/>
          <w:bCs/>
        </w:rPr>
        <w:t xml:space="preserve"> </w:t>
      </w:r>
      <w:r>
        <w:rPr>
          <w:rFonts w:cs="Courier New"/>
          <w:bCs/>
        </w:rPr>
        <w:t>setembro</w:t>
      </w:r>
      <w:r w:rsidRPr="00FD4BB6">
        <w:rPr>
          <w:rFonts w:cs="Courier New"/>
          <w:bCs/>
        </w:rPr>
        <w:t xml:space="preserve"> de 2024, em horário e local de costume. Do que, para constar, eu, Waldenir Antonio de Oliveira Junior _______, Agente Legislativo, a digitei e</w:t>
      </w:r>
      <w:r>
        <w:rPr>
          <w:rFonts w:cs="Courier New"/>
          <w:bCs/>
        </w:rPr>
        <w:t xml:space="preserve"> a subscrevi. </w:t>
      </w:r>
    </w:p>
    <w:p w14:paraId="1D8A6BB5" w14:textId="77777777" w:rsidR="007E1D71" w:rsidRDefault="007E1D71" w:rsidP="007E1D71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6252D1EC" w14:textId="77777777" w:rsidR="007E1D71" w:rsidRDefault="007E1D71" w:rsidP="007E1D71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1E4C3C67" w14:textId="77777777" w:rsidR="007E1D71" w:rsidRPr="00FD4BB6" w:rsidRDefault="007E1D71" w:rsidP="007E1D71">
      <w:pPr>
        <w:tabs>
          <w:tab w:val="left" w:pos="850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  <w:bCs/>
        </w:rPr>
        <w:lastRenderedPageBreak/>
        <w:t xml:space="preserve"> _</w:t>
      </w:r>
      <w:r w:rsidRPr="00FD4BB6">
        <w:rPr>
          <w:rFonts w:cs="Courier New"/>
        </w:rPr>
        <w:t xml:space="preserve">_____________________         ___________________________  </w:t>
      </w:r>
    </w:p>
    <w:p w14:paraId="6DB603F2" w14:textId="77777777" w:rsidR="007E1D71" w:rsidRPr="00FD4BB6" w:rsidRDefault="007E1D71" w:rsidP="007E1D71">
      <w:pPr>
        <w:tabs>
          <w:tab w:val="left" w:pos="765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</w:rPr>
        <w:t xml:space="preserve">     ALEX TENAN                    LEANDRO SÉRGIO BEZERRA          </w:t>
      </w:r>
    </w:p>
    <w:p w14:paraId="7AC25485" w14:textId="77777777" w:rsidR="007E1D71" w:rsidRPr="00FD4BB6" w:rsidRDefault="007E1D71" w:rsidP="007E1D71">
      <w:pPr>
        <w:tabs>
          <w:tab w:val="left" w:pos="765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</w:rPr>
        <w:t xml:space="preserve">     PRESIDENTE                       1º SECRETÁRIO     </w:t>
      </w:r>
    </w:p>
    <w:p w14:paraId="0C316B08" w14:textId="77777777" w:rsidR="007E1D71" w:rsidRDefault="007E1D71" w:rsidP="007E1D71">
      <w:pPr>
        <w:tabs>
          <w:tab w:val="left" w:pos="8931"/>
        </w:tabs>
        <w:ind w:right="253"/>
      </w:pPr>
    </w:p>
    <w:p w14:paraId="5EE3B6FF" w14:textId="77777777" w:rsidR="007E1D71" w:rsidRDefault="007E1D71" w:rsidP="007E1D71">
      <w:pPr>
        <w:tabs>
          <w:tab w:val="left" w:pos="8931"/>
        </w:tabs>
        <w:ind w:right="253"/>
      </w:pPr>
    </w:p>
    <w:sectPr w:rsidR="007E1D71" w:rsidSect="00663DAC">
      <w:headerReference w:type="default" r:id="rId6"/>
      <w:footerReference w:type="default" r:id="rId7"/>
      <w:pgSz w:w="11906" w:h="16838"/>
      <w:pgMar w:top="2835" w:right="1021" w:bottom="993" w:left="1701" w:header="56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0B83E" w14:textId="77777777" w:rsidR="00314BDB" w:rsidRDefault="00314BDB">
      <w:r>
        <w:separator/>
      </w:r>
    </w:p>
  </w:endnote>
  <w:endnote w:type="continuationSeparator" w:id="0">
    <w:p w14:paraId="2A619B48" w14:textId="77777777" w:rsidR="00314BDB" w:rsidRDefault="0031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14:paraId="37D24F31" w14:textId="77777777" w:rsidR="000B0FD6" w:rsidRDefault="00000000" w:rsidP="005B4A80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A34EF35" w14:textId="77777777" w:rsidR="000B0FD6" w:rsidRPr="00D83D51" w:rsidRDefault="000B0FD6" w:rsidP="005B4A8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61A7" w14:textId="77777777" w:rsidR="00314BDB" w:rsidRDefault="00314BDB">
      <w:r>
        <w:separator/>
      </w:r>
    </w:p>
  </w:footnote>
  <w:footnote w:type="continuationSeparator" w:id="0">
    <w:p w14:paraId="4AE91A4C" w14:textId="77777777" w:rsidR="00314BDB" w:rsidRDefault="0031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DDC8" w14:textId="77777777" w:rsidR="000B0FD6" w:rsidRDefault="00000000" w:rsidP="005B4A80">
    <w:pPr>
      <w:pStyle w:val="Cabealho"/>
      <w:framePr w:hSpace="180" w:wrap="around" w:vAnchor="text" w:hAnchor="page" w:x="5281" w:y="12"/>
    </w:pPr>
    <w:r>
      <w:object w:dxaOrig="1745" w:dyaOrig="1412" w14:anchorId="625FE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7" type="#_x0000_t75" style="width:87.25pt;height:70.6pt">
          <v:imagedata r:id="rId1" o:title=""/>
        </v:shape>
        <o:OLEObject Type="Embed" ProgID="CorelDRAW.Graphic.6" ShapeID="_x0000_i1057" DrawAspect="Content" ObjectID="_1787649158" r:id="rId2"/>
      </w:object>
    </w:r>
  </w:p>
  <w:p w14:paraId="0D8FEE51" w14:textId="77777777" w:rsidR="000B0FD6" w:rsidRDefault="000B0FD6" w:rsidP="005B4A80">
    <w:pPr>
      <w:pStyle w:val="Cabealho"/>
      <w:ind w:left="2520"/>
      <w:rPr>
        <w:b/>
      </w:rPr>
    </w:pPr>
  </w:p>
  <w:p w14:paraId="65B656CA" w14:textId="77777777" w:rsidR="000B0FD6" w:rsidRDefault="000B0FD6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F2C7A85" w14:textId="77777777" w:rsidR="000B0FD6" w:rsidRDefault="000B0FD6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86512D1" w14:textId="77777777" w:rsidR="000B0FD6" w:rsidRDefault="000B0FD6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88F8EE1" w14:textId="77777777" w:rsidR="000B0FD6" w:rsidRDefault="000B0FD6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266914FF" w14:textId="77777777" w:rsidR="000B0FD6" w:rsidRPr="00EC4C21" w:rsidRDefault="00000000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71"/>
    <w:rsid w:val="000406EB"/>
    <w:rsid w:val="00093E29"/>
    <w:rsid w:val="000B0FD6"/>
    <w:rsid w:val="00117373"/>
    <w:rsid w:val="0016733C"/>
    <w:rsid w:val="001944C9"/>
    <w:rsid w:val="0023579A"/>
    <w:rsid w:val="00272CD1"/>
    <w:rsid w:val="002C25EF"/>
    <w:rsid w:val="00314BDB"/>
    <w:rsid w:val="004A7299"/>
    <w:rsid w:val="004D70E2"/>
    <w:rsid w:val="00656045"/>
    <w:rsid w:val="00663DAC"/>
    <w:rsid w:val="007002D9"/>
    <w:rsid w:val="0078626B"/>
    <w:rsid w:val="007C2D20"/>
    <w:rsid w:val="007E1D71"/>
    <w:rsid w:val="007E7A3B"/>
    <w:rsid w:val="00916DB6"/>
    <w:rsid w:val="009F2222"/>
    <w:rsid w:val="00AC1BF2"/>
    <w:rsid w:val="00CA4CB3"/>
    <w:rsid w:val="00D10499"/>
    <w:rsid w:val="00D377E4"/>
    <w:rsid w:val="00D46075"/>
    <w:rsid w:val="00D62028"/>
    <w:rsid w:val="00F11EBB"/>
    <w:rsid w:val="00F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430CC"/>
  <w15:chartTrackingRefBased/>
  <w15:docId w15:val="{D684E48B-A3C6-4C6C-8F25-4D712177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D71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1D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1D71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7E1D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1D71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7E1D71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7E1D71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7E1D7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E1D71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5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901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17</cp:revision>
  <cp:lastPrinted>2024-09-12T15:26:00Z</cp:lastPrinted>
  <dcterms:created xsi:type="dcterms:W3CDTF">2024-09-09T13:11:00Z</dcterms:created>
  <dcterms:modified xsi:type="dcterms:W3CDTF">2024-09-12T15:26:00Z</dcterms:modified>
</cp:coreProperties>
</file>