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82" w:rsidRPr="005E1EC0" w:rsidRDefault="002F4082" w:rsidP="00BE28F7">
      <w:pPr>
        <w:pStyle w:val="Recuodecorpodetexto2"/>
        <w:tabs>
          <w:tab w:val="left" w:pos="921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TERCEIRA </w:t>
      </w:r>
      <w:r w:rsidRPr="005E1EC0">
        <w:rPr>
          <w:rFonts w:cs="Courier New"/>
        </w:rPr>
        <w:t>SESSÃO ORDINÁRIA DA CÂMARA MUNICIPAL DE PORECATU, ESTADO DO PARANÁ.</w:t>
      </w:r>
    </w:p>
    <w:p w:rsidR="002F4082" w:rsidRPr="005E1EC0" w:rsidRDefault="002F4082" w:rsidP="00BE28F7">
      <w:pPr>
        <w:pStyle w:val="Recuodecorpodetexto2"/>
        <w:tabs>
          <w:tab w:val="left" w:pos="921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DATA: </w:t>
      </w:r>
      <w:r>
        <w:rPr>
          <w:rFonts w:cs="Courier New"/>
        </w:rPr>
        <w:t>08</w:t>
      </w:r>
      <w:r w:rsidRPr="005E1EC0">
        <w:rPr>
          <w:rFonts w:cs="Courier New"/>
        </w:rPr>
        <w:t xml:space="preserve"> DE JU</w:t>
      </w:r>
      <w:r>
        <w:rPr>
          <w:rFonts w:cs="Courier New"/>
        </w:rPr>
        <w:t>L</w:t>
      </w:r>
      <w:r w:rsidRPr="005E1EC0">
        <w:rPr>
          <w:rFonts w:cs="Courier New"/>
        </w:rPr>
        <w:t>HO DE 2024, ÀS 18h00min.</w:t>
      </w:r>
    </w:p>
    <w:p w:rsidR="002F4082" w:rsidRPr="005E1EC0" w:rsidRDefault="002F4082" w:rsidP="00BE28F7">
      <w:pPr>
        <w:pStyle w:val="Corpodetexto"/>
        <w:tabs>
          <w:tab w:val="left" w:pos="9214"/>
        </w:tabs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5E1EC0">
        <w:rPr>
          <w:rFonts w:ascii="Courier New" w:hAnsi="Courier New" w:cs="Courier New"/>
          <w:szCs w:val="24"/>
        </w:rPr>
        <w:t xml:space="preserve"> </w:t>
      </w:r>
    </w:p>
    <w:p w:rsidR="002F4082" w:rsidRDefault="002F4082" w:rsidP="00BE28F7">
      <w:pPr>
        <w:tabs>
          <w:tab w:val="left" w:pos="9214"/>
        </w:tabs>
        <w:spacing w:line="360" w:lineRule="auto"/>
        <w:rPr>
          <w:rFonts w:cs="Courier New"/>
          <w:bCs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terceira </w:t>
      </w:r>
      <w:r w:rsidRPr="005E1EC0">
        <w:rPr>
          <w:rFonts w:cs="Courier New"/>
        </w:rPr>
        <w:t>sessão ordinária da Câmara Municipal de Porecatu, Estado do Paraná. Ao</w:t>
      </w:r>
      <w:r>
        <w:rPr>
          <w:rFonts w:cs="Courier New"/>
        </w:rPr>
        <w:t xml:space="preserve">s oito </w:t>
      </w:r>
      <w:r w:rsidRPr="005E1EC0">
        <w:rPr>
          <w:rFonts w:cs="Courier New"/>
        </w:rPr>
        <w:t>dia</w:t>
      </w:r>
      <w:r>
        <w:rPr>
          <w:rFonts w:cs="Courier New"/>
        </w:rPr>
        <w:t>s</w:t>
      </w:r>
      <w:r w:rsidRPr="005E1EC0">
        <w:rPr>
          <w:rFonts w:cs="Courier New"/>
        </w:rPr>
        <w:t xml:space="preserve"> do mês de ju</w:t>
      </w:r>
      <w:r>
        <w:rPr>
          <w:rFonts w:cs="Courier New"/>
        </w:rPr>
        <w:t>l</w:t>
      </w:r>
      <w:r w:rsidRPr="005E1EC0">
        <w:rPr>
          <w:rFonts w:cs="Courier New"/>
        </w:rPr>
        <w:t xml:space="preserve">ho do ano de dois mil e vinte e </w:t>
      </w:r>
      <w:r w:rsidRPr="009D513E">
        <w:rPr>
          <w:rFonts w:cs="Courier New"/>
        </w:rPr>
        <w:t>quatro, reuniu-se a Câmara Municipal de Porecatu, Estado do Paraná, com a presença dos seguintes Vereadores:</w:t>
      </w:r>
      <w:r w:rsidRPr="009D513E">
        <w:rPr>
          <w:rFonts w:cs="Courier New"/>
          <w:shd w:val="clear" w:color="auto" w:fill="FFFFFF"/>
        </w:rPr>
        <w:t xml:space="preserve"> ALEX TENAN,</w:t>
      </w:r>
      <w:r w:rsidRPr="009D513E">
        <w:rPr>
          <w:rFonts w:cs="Courier New"/>
        </w:rPr>
        <w:t xml:space="preserve"> ALFREDO SCHAFF FILHO,</w:t>
      </w:r>
      <w:r w:rsidRPr="009D513E">
        <w:rPr>
          <w:rFonts w:cs="Courier New"/>
          <w:shd w:val="clear" w:color="auto" w:fill="FFFFFF"/>
        </w:rPr>
        <w:t xml:space="preserve"> </w:t>
      </w:r>
      <w:r w:rsidRPr="009D513E">
        <w:t>DANIELLE MORETTI DOS SANTOS</w:t>
      </w:r>
      <w:r w:rsidRPr="009D513E">
        <w:rPr>
          <w:rFonts w:cs="Courier New"/>
          <w:shd w:val="clear" w:color="auto" w:fill="FFFFFF"/>
        </w:rPr>
        <w:t>, JANAINA BARBOSA DA SILVA,</w:t>
      </w:r>
      <w:r w:rsidRPr="009D513E">
        <w:t xml:space="preserve"> JOÃO DE OLIVEIRA JUNIOR, LEANDRO SERGIO BEZERRA, SERGIO APARECIDO SIQUEIRA, SERGIO LUIZ LOPES DA SILVA e VALDEMIR DOS SANTOS BARROS</w:t>
      </w:r>
      <w:r w:rsidR="00DD1E36" w:rsidRPr="009D513E">
        <w:rPr>
          <w:rFonts w:cs="Courier New"/>
        </w:rPr>
        <w:t>.</w:t>
      </w:r>
      <w:r w:rsidRPr="009D513E">
        <w:rPr>
          <w:rFonts w:cs="Courier New"/>
        </w:rPr>
        <w:t xml:space="preserve"> 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 </w:t>
      </w:r>
      <w:r w:rsidR="00DD1E36" w:rsidRPr="009D513E">
        <w:rPr>
          <w:rFonts w:cs="Courier New"/>
        </w:rPr>
        <w:t xml:space="preserve">OFÍCIO Nº 92/2024-GP, do Executivo Municipal, em atenção ao Ofício nº 60/2024-EXP.EXC, desta Câmara Municipal, solicitando que o vereador Alfredo especifique </w:t>
      </w:r>
      <w:r w:rsidR="002D6A20" w:rsidRPr="009D513E">
        <w:rPr>
          <w:rFonts w:cs="Courier New"/>
        </w:rPr>
        <w:t xml:space="preserve">quais são </w:t>
      </w:r>
      <w:r w:rsidR="00DD1E36" w:rsidRPr="009D513E">
        <w:rPr>
          <w:rFonts w:cs="Courier New"/>
        </w:rPr>
        <w:t>as contas bancárias que deseja receber os extratos bancários. Já em relação aos demais documentos, requereu mais dez dias úteis para apresentação.</w:t>
      </w:r>
      <w:r w:rsidR="002D6A20" w:rsidRPr="009D513E">
        <w:rPr>
          <w:rFonts w:cs="Courier New"/>
        </w:rPr>
        <w:t xml:space="preserve"> </w:t>
      </w:r>
      <w:r w:rsidR="00DD1E36" w:rsidRPr="009D513E">
        <w:rPr>
          <w:rFonts w:cs="Courier New"/>
        </w:rPr>
        <w:t xml:space="preserve">OFÍCIO Nº </w:t>
      </w:r>
      <w:r w:rsidR="002D6A20" w:rsidRPr="009D513E">
        <w:rPr>
          <w:rFonts w:cs="Courier New"/>
        </w:rPr>
        <w:t>91</w:t>
      </w:r>
      <w:r w:rsidR="00DD1E36" w:rsidRPr="009D513E">
        <w:rPr>
          <w:rFonts w:cs="Courier New"/>
        </w:rPr>
        <w:t xml:space="preserve">/2024-GP, do Executivo Municipal, em atenção ao Ofício nº </w:t>
      </w:r>
      <w:r w:rsidR="002D6A20" w:rsidRPr="009D513E">
        <w:rPr>
          <w:rFonts w:cs="Courier New"/>
        </w:rPr>
        <w:t>58</w:t>
      </w:r>
      <w:r w:rsidR="00DD1E36" w:rsidRPr="009D513E">
        <w:rPr>
          <w:rFonts w:cs="Courier New"/>
        </w:rPr>
        <w:t>/2024-EXP.EXC, desta Câmara Municipal, esclarecendo que</w:t>
      </w:r>
      <w:r w:rsidR="002D6A20" w:rsidRPr="009D513E">
        <w:rPr>
          <w:rFonts w:cs="Courier New"/>
        </w:rPr>
        <w:t xml:space="preserve"> os controles de ponto dos servidores lotados no CRAS são por meio de ponto eletrônico com biometria, do CREAS atualmente o controle de ponto é manual, pois não há ponto eletrônico instalado no CREAS. </w:t>
      </w:r>
      <w:r w:rsidR="00DD1E36" w:rsidRPr="009D513E">
        <w:rPr>
          <w:rFonts w:cs="Courier New"/>
        </w:rPr>
        <w:t xml:space="preserve">OFÍCIO Nº </w:t>
      </w:r>
      <w:r w:rsidR="002D6A20" w:rsidRPr="009D513E">
        <w:rPr>
          <w:rFonts w:cs="Courier New"/>
        </w:rPr>
        <w:t>87</w:t>
      </w:r>
      <w:r w:rsidR="00DD1E36" w:rsidRPr="009D513E">
        <w:rPr>
          <w:rFonts w:cs="Courier New"/>
        </w:rPr>
        <w:t xml:space="preserve">/2024-GP, do Executivo Municipal, em atenção ao Ofício nº </w:t>
      </w:r>
      <w:r w:rsidR="002D6A20" w:rsidRPr="009D513E">
        <w:rPr>
          <w:rFonts w:cs="Courier New"/>
        </w:rPr>
        <w:t>62</w:t>
      </w:r>
      <w:r w:rsidR="00DD1E36" w:rsidRPr="009D513E">
        <w:rPr>
          <w:rFonts w:cs="Courier New"/>
        </w:rPr>
        <w:t xml:space="preserve">/2024-EXP.EXC, desta Câmara Municipal, esclarecendo que a solicitação será </w:t>
      </w:r>
      <w:r w:rsidR="00DD1E36" w:rsidRPr="009D513E">
        <w:rPr>
          <w:rFonts w:cs="Courier New"/>
        </w:rPr>
        <w:lastRenderedPageBreak/>
        <w:t>encaminhada ao setor competente para estudo de viabilidade.</w:t>
      </w:r>
      <w:r w:rsidR="00303C71" w:rsidRPr="009D513E">
        <w:rPr>
          <w:rFonts w:cs="Courier New"/>
        </w:rPr>
        <w:t xml:space="preserve"> </w:t>
      </w:r>
      <w:r w:rsidR="00DD1E36" w:rsidRPr="009D513E">
        <w:rPr>
          <w:rFonts w:cs="Courier New"/>
        </w:rPr>
        <w:t xml:space="preserve">OFÍCIO Nº </w:t>
      </w:r>
      <w:r w:rsidR="00303C71" w:rsidRPr="009D513E">
        <w:rPr>
          <w:rFonts w:cs="Courier New"/>
        </w:rPr>
        <w:t>86</w:t>
      </w:r>
      <w:r w:rsidR="00DD1E36" w:rsidRPr="009D513E">
        <w:rPr>
          <w:rFonts w:cs="Courier New"/>
        </w:rPr>
        <w:t xml:space="preserve">/2024-GP, do Executivo Municipal, em atenção ao Ofício nº </w:t>
      </w:r>
      <w:r w:rsidR="00303C71" w:rsidRPr="009D513E">
        <w:rPr>
          <w:rFonts w:cs="Courier New"/>
        </w:rPr>
        <w:t>59</w:t>
      </w:r>
      <w:r w:rsidR="00DD1E36" w:rsidRPr="009D513E">
        <w:rPr>
          <w:rFonts w:cs="Courier New"/>
        </w:rPr>
        <w:t>/2024-EXP.EXC, desta Câmara Municipal, esclarecendo que a solicitação será encaminhada ao setor competente para estudo de viabilidade.</w:t>
      </w:r>
      <w:r w:rsidR="00303C71" w:rsidRPr="009D513E">
        <w:rPr>
          <w:rFonts w:cs="Courier New"/>
        </w:rPr>
        <w:t xml:space="preserve"> </w:t>
      </w:r>
      <w:r w:rsidR="00DD1E36" w:rsidRPr="009D513E">
        <w:rPr>
          <w:rFonts w:cs="Courier New"/>
        </w:rPr>
        <w:t xml:space="preserve">OFÍCIO Nº </w:t>
      </w:r>
      <w:r w:rsidR="00303C71" w:rsidRPr="009D513E">
        <w:rPr>
          <w:rFonts w:cs="Courier New"/>
        </w:rPr>
        <w:t>37</w:t>
      </w:r>
      <w:r w:rsidR="00DD1E36" w:rsidRPr="009D513E">
        <w:rPr>
          <w:rFonts w:cs="Courier New"/>
        </w:rPr>
        <w:t xml:space="preserve">/2024-GP, do Executivo Municipal, em atenção ao Ofício nº </w:t>
      </w:r>
      <w:r w:rsidR="00303C71" w:rsidRPr="009D513E">
        <w:rPr>
          <w:rFonts w:cs="Courier New"/>
        </w:rPr>
        <w:t>04</w:t>
      </w:r>
      <w:r w:rsidR="00DD1E36" w:rsidRPr="009D513E">
        <w:rPr>
          <w:rFonts w:cs="Courier New"/>
        </w:rPr>
        <w:t>/2024-C</w:t>
      </w:r>
      <w:r w:rsidR="00303C71" w:rsidRPr="009D513E">
        <w:rPr>
          <w:rFonts w:cs="Courier New"/>
        </w:rPr>
        <w:t>LJ</w:t>
      </w:r>
      <w:r w:rsidR="00DD1E36" w:rsidRPr="009D513E">
        <w:rPr>
          <w:rFonts w:cs="Courier New"/>
        </w:rPr>
        <w:t>, desta Câmara Municipal, e</w:t>
      </w:r>
      <w:r w:rsidR="00452F91" w:rsidRPr="009D513E">
        <w:rPr>
          <w:rFonts w:cs="Courier New"/>
        </w:rPr>
        <w:t>ncaminhando resposta sobre o Consórcio Intermunicipal da Bacia Capivara Norte do Paraná.</w:t>
      </w:r>
      <w:r w:rsidR="0080005A" w:rsidRPr="009D513E">
        <w:rPr>
          <w:rFonts w:cs="Courier New"/>
        </w:rPr>
        <w:t xml:space="preserve"> </w:t>
      </w:r>
      <w:r w:rsidR="00DD1E36" w:rsidRPr="009D513E">
        <w:rPr>
          <w:rFonts w:cs="Courier New"/>
        </w:rPr>
        <w:t xml:space="preserve">OFÍCIO Nº </w:t>
      </w:r>
      <w:r w:rsidR="0080005A" w:rsidRPr="009D513E">
        <w:rPr>
          <w:rFonts w:cs="Courier New"/>
        </w:rPr>
        <w:t>85</w:t>
      </w:r>
      <w:r w:rsidR="00DD1E36" w:rsidRPr="009D513E">
        <w:rPr>
          <w:rFonts w:cs="Courier New"/>
        </w:rPr>
        <w:t xml:space="preserve">/2024-GP, do Executivo Municipal, em atenção ao Ofício nº </w:t>
      </w:r>
      <w:r w:rsidR="0080005A" w:rsidRPr="009D513E">
        <w:rPr>
          <w:rFonts w:cs="Courier New"/>
        </w:rPr>
        <w:t>61</w:t>
      </w:r>
      <w:r w:rsidR="00DD1E36" w:rsidRPr="009D513E">
        <w:rPr>
          <w:rFonts w:cs="Courier New"/>
        </w:rPr>
        <w:t>/2024-EXP.EXC, desta Câmara Municipal, esclarecendo que a solicitação será encaminhada ao setor competente para estudo de viabilidade.</w:t>
      </w:r>
      <w:r w:rsidR="0080005A" w:rsidRPr="009D513E">
        <w:rPr>
          <w:rFonts w:cs="Courier New"/>
        </w:rPr>
        <w:t xml:space="preserve"> OFÍCIO Nº</w:t>
      </w:r>
      <w:r w:rsidR="00343163" w:rsidRPr="009D513E">
        <w:rPr>
          <w:rFonts w:cs="Courier New"/>
        </w:rPr>
        <w:t xml:space="preserve">0611/2024/SUBJUR/GAB, da Subprocuradoria-Geral de Justiça para Assuntos Jurídicos - Ministério Público do Estado do Paraná, </w:t>
      </w:r>
      <w:r w:rsidR="00354C08" w:rsidRPr="009D513E">
        <w:rPr>
          <w:rFonts w:cs="Courier New"/>
        </w:rPr>
        <w:t>informando sobre o arquivamento exarado nos autos de Procedimento Administrativo de Controle da Constitucionalidade nº MPPR-0046.24.079625-3.</w:t>
      </w:r>
      <w:r w:rsidR="00F91636" w:rsidRPr="009D513E">
        <w:rPr>
          <w:rFonts w:cs="Courier New"/>
        </w:rPr>
        <w:t xml:space="preserve"> CA 341/2024-GRAR, expedido pela SANEPAR</w:t>
      </w:r>
      <w:r w:rsidR="009B1073" w:rsidRPr="009D513E">
        <w:rPr>
          <w:rFonts w:cs="Courier New"/>
        </w:rPr>
        <w:t>, em atenção ao Ofício nº 50/2024-EXP.DIV, desta Câmara Municipal, informando que o calçamento entorno da Academia ao Ar Livre, localizada na Rua Brasil, foi concluído no dia 24 de junho de 2024.</w:t>
      </w:r>
      <w:r w:rsidR="00A864E4" w:rsidRPr="009D513E">
        <w:rPr>
          <w:rFonts w:cs="Courier New"/>
        </w:rPr>
        <w:t xml:space="preserve"> REQUERIMENTO </w:t>
      </w:r>
      <w:r w:rsidR="00E832FC" w:rsidRPr="009D513E">
        <w:rPr>
          <w:rFonts w:cs="Courier New"/>
        </w:rPr>
        <w:t xml:space="preserve">apresentado pelo vereador João de Oliveira Junior, solicitando a retirada definitiva do Projeto de Lei nº 23/2024, de sua autoria, que concede o </w:t>
      </w:r>
      <w:r w:rsidR="00E832FC" w:rsidRPr="009D513E">
        <w:rPr>
          <w:rFonts w:cs="Courier New"/>
          <w:shd w:val="clear" w:color="auto" w:fill="FFFFFF"/>
        </w:rPr>
        <w:t xml:space="preserve">título de cidadã benemérita </w:t>
      </w:r>
      <w:r w:rsidR="00E832FC" w:rsidRPr="009D513E">
        <w:rPr>
          <w:rFonts w:cs="Courier New"/>
        </w:rPr>
        <w:t xml:space="preserve">do Município de Porecatu a senhora Maria Tereza de Lima. </w:t>
      </w:r>
      <w:r w:rsidR="002B57FC" w:rsidRPr="009D513E">
        <w:rPr>
          <w:rFonts w:cs="Courier New"/>
        </w:rPr>
        <w:t>PARECER da Comissão de Legislação, Justiça, Finanças, Orçamento, Tomada de Contas e Redação, favorável à aprovação da Indicação nº 07/2024. CONVITE da Secretaria de Cultura e Turismo, para a abertura do XVII Festival de Inverno</w:t>
      </w:r>
      <w:r w:rsidR="009D513E" w:rsidRPr="009D513E">
        <w:rPr>
          <w:rFonts w:cs="Courier New"/>
        </w:rPr>
        <w:t xml:space="preserve">, que iniciará no dia 25 de julho </w:t>
      </w:r>
      <w:r w:rsidR="002B57FC" w:rsidRPr="009D513E">
        <w:rPr>
          <w:rFonts w:cs="Courier New"/>
        </w:rPr>
        <w:t>e III Festival Gastronômico, com início no dia 27 de julho.</w:t>
      </w:r>
      <w:r w:rsidR="009D513E" w:rsidRPr="009D513E">
        <w:rPr>
          <w:rFonts w:cs="Courier New"/>
        </w:rPr>
        <w:t xml:space="preserve"> </w:t>
      </w:r>
      <w:r w:rsidRPr="009D513E">
        <w:rPr>
          <w:rFonts w:cs="Courier New"/>
        </w:rPr>
        <w:t xml:space="preserve">Franca a palavra e ninguém fazendo uso da mesma e não havendo mais matéria para o </w:t>
      </w:r>
      <w:r w:rsidRPr="00BE28F7">
        <w:rPr>
          <w:rFonts w:cs="Courier New"/>
        </w:rPr>
        <w:t xml:space="preserve">presente Período, foi o mesmo encerrado e aberto o de ORDEM DO DIA: </w:t>
      </w:r>
      <w:r w:rsidR="00B00264" w:rsidRPr="00BE28F7">
        <w:rPr>
          <w:rFonts w:cs="Courier New"/>
        </w:rPr>
        <w:t xml:space="preserve">REDAÇÃO FINAL do Projeto de Lei nº 19/2024, </w:t>
      </w:r>
      <w:r w:rsidR="00B00264" w:rsidRPr="00BE28F7">
        <w:rPr>
          <w:rFonts w:cs="Courier New"/>
        </w:rPr>
        <w:lastRenderedPageBreak/>
        <w:t xml:space="preserve">de autoria do Executivo Municipal, </w:t>
      </w:r>
      <w:r w:rsidR="00B00264" w:rsidRPr="00BE28F7">
        <w:rPr>
          <w:rFonts w:cs="Courier New"/>
          <w:i/>
        </w:rPr>
        <w:t>que dispõe sobre as diretrizes para elaboração da Lei Orçamentária do Município de Porecatu para o exercício de 2025 (LDO)</w:t>
      </w:r>
      <w:r w:rsidR="00B00264" w:rsidRPr="00BE28F7">
        <w:rPr>
          <w:rFonts w:cs="Courier New"/>
        </w:rPr>
        <w:t xml:space="preserve">. Franca a palavra, e, ninguém fazendo uso da mesma, foi a Redação Final submetida à única votação, sendo aprovada por unanimidade de votos em todos os seus artigos, separadamente. </w:t>
      </w:r>
      <w:r w:rsidRPr="00BE28F7">
        <w:rPr>
          <w:rFonts w:cs="Courier New"/>
        </w:rPr>
        <w:t xml:space="preserve">PROJETO DE LEI Nº </w:t>
      </w:r>
      <w:r w:rsidR="00B00264" w:rsidRPr="00BE28F7">
        <w:rPr>
          <w:rFonts w:cs="Courier New"/>
        </w:rPr>
        <w:t>24</w:t>
      </w:r>
      <w:r w:rsidRPr="00BE28F7">
        <w:rPr>
          <w:rFonts w:cs="Courier New"/>
        </w:rPr>
        <w:t>/2024</w:t>
      </w:r>
      <w:r w:rsidR="00B00264" w:rsidRPr="00BE28F7">
        <w:rPr>
          <w:rFonts w:cs="Courier New"/>
        </w:rPr>
        <w:t xml:space="preserve"> (Projeto de Lei do Executivo - PLE nº  18/2024) de autoria do Executivo Municipal, que dispõe sobre a concessão de subvenção a entidade assistencial e dá outras providências (Lar Padre Calógero Gaziano - Asilo). </w:t>
      </w:r>
      <w:r w:rsidRPr="00BE28F7">
        <w:rPr>
          <w:rFonts w:cs="Courier New"/>
        </w:rPr>
        <w:t xml:space="preserve">Franca a palavra, e, ninguém fazendo uso da mesma, foi o Projeto de Lei nº </w:t>
      </w:r>
      <w:r w:rsidR="00B00264" w:rsidRPr="00BE28F7">
        <w:rPr>
          <w:rFonts w:cs="Courier New"/>
        </w:rPr>
        <w:t>24</w:t>
      </w:r>
      <w:r w:rsidRPr="00BE28F7">
        <w:rPr>
          <w:rFonts w:cs="Courier New"/>
        </w:rPr>
        <w:t xml:space="preserve">, submetido à </w:t>
      </w:r>
      <w:r w:rsidR="00B00264" w:rsidRPr="00BE28F7">
        <w:rPr>
          <w:rFonts w:cs="Courier New"/>
        </w:rPr>
        <w:t>primeira</w:t>
      </w:r>
      <w:r w:rsidRPr="00BE28F7">
        <w:rPr>
          <w:rFonts w:cs="Courier New"/>
        </w:rPr>
        <w:t xml:space="preserve"> votação, sendo aprovado por unanimidade de votos em todos os seus artigos, </w:t>
      </w:r>
      <w:r w:rsidR="00B00264" w:rsidRPr="00BE28F7">
        <w:rPr>
          <w:rFonts w:cs="Courier New"/>
        </w:rPr>
        <w:t>separadamente</w:t>
      </w:r>
      <w:r w:rsidRPr="00BE28F7">
        <w:rPr>
          <w:rFonts w:cs="Courier New"/>
        </w:rPr>
        <w:t xml:space="preserve">. </w:t>
      </w:r>
      <w:r w:rsidR="00B00264" w:rsidRPr="00BE28F7">
        <w:rPr>
          <w:rFonts w:cs="Courier New"/>
        </w:rPr>
        <w:t xml:space="preserve">PROJETO DE LEI Nº 25/2024 (Projeto de Lei do Executivo - PLE nº  19/2024) de autoria do Executivo Municipal, que dispõe sobre a concessão de subvenção a entidade assistencial e dá outras providências (APAE). Franca a palavra, e, ninguém fazendo uso da mesma, foi o Projeto de Lei nº 25, submetido à primeira votação, sendo aprovado por unanimidade de votos em todos os seus artigos, separadamente. </w:t>
      </w:r>
      <w:r w:rsidRPr="00BE28F7">
        <w:rPr>
          <w:rFonts w:cs="Courier New"/>
        </w:rPr>
        <w:t>Como</w:t>
      </w:r>
      <w:r w:rsidRPr="004D717F">
        <w:rPr>
          <w:rFonts w:cs="Courier New"/>
        </w:rPr>
        <w:t xml:space="preserve"> n</w:t>
      </w:r>
      <w:r w:rsidRPr="004D717F">
        <w:rPr>
          <w:rFonts w:cs="Courier New"/>
          <w:bCs/>
        </w:rPr>
        <w:t>ão há mais matérias para o presente Período, foi o mesmo encerrado e a</w:t>
      </w:r>
      <w:r w:rsidRPr="009C6291">
        <w:rPr>
          <w:rFonts w:cs="Courier New"/>
          <w:bCs/>
        </w:rPr>
        <w:t>berto o de EXPLICAÇÕES PESSOAIS</w:t>
      </w:r>
      <w:r w:rsidR="00BE28F7">
        <w:rPr>
          <w:rFonts w:cs="Courier New"/>
          <w:bCs/>
        </w:rPr>
        <w:t>. Como não houve vereador inscrito ara este período e n</w:t>
      </w:r>
      <w:r w:rsidRPr="009C6291">
        <w:rPr>
          <w:rFonts w:cs="Courier New"/>
          <w:bCs/>
        </w:rPr>
        <w:t>ão havendo mais nada a se tratar, foi encerrada a sessão, da qual lavrei esta ata que, l</w:t>
      </w:r>
      <w:r w:rsidRPr="005E1EC0">
        <w:rPr>
          <w:rFonts w:cs="Courier New"/>
          <w:bCs/>
        </w:rPr>
        <w:t xml:space="preserve">ida e achada conforme, será devidamente aprovada e assinada, sendo convocada outra para o dia </w:t>
      </w:r>
      <w:r>
        <w:rPr>
          <w:rFonts w:cs="Courier New"/>
          <w:bCs/>
        </w:rPr>
        <w:t>15</w:t>
      </w:r>
      <w:r w:rsidRPr="005E1EC0">
        <w:rPr>
          <w:rFonts w:cs="Courier New"/>
          <w:bCs/>
        </w:rPr>
        <w:t xml:space="preserve"> de ju</w:t>
      </w:r>
      <w:r>
        <w:rPr>
          <w:rFonts w:cs="Courier New"/>
          <w:bCs/>
        </w:rPr>
        <w:t>l</w:t>
      </w:r>
      <w:r w:rsidRPr="005E1EC0">
        <w:rPr>
          <w:rFonts w:cs="Courier New"/>
          <w:bCs/>
        </w:rPr>
        <w:t xml:space="preserve">ho de 2024, em horário e local de costume. Do que, para constar, eu, Waldenir Antonio de Oliveira Junior _______, Agente Legislativo, a </w:t>
      </w:r>
      <w:r>
        <w:rPr>
          <w:rFonts w:cs="Courier New"/>
          <w:bCs/>
        </w:rPr>
        <w:t>digitei e a subsc</w:t>
      </w:r>
      <w:r w:rsidR="00BE28F7">
        <w:rPr>
          <w:rFonts w:cs="Courier New"/>
          <w:bCs/>
        </w:rPr>
        <w:t xml:space="preserve">revi. </w:t>
      </w:r>
      <w:r w:rsidR="006D0C03">
        <w:rPr>
          <w:rFonts w:cs="Courier New"/>
          <w:bCs/>
        </w:rPr>
        <w:t>++++++++++++++++++++++++++++++++++++++++++++++++++</w:t>
      </w:r>
    </w:p>
    <w:p w:rsidR="00BE28F7" w:rsidRDefault="00BE28F7" w:rsidP="00BE28F7">
      <w:pPr>
        <w:tabs>
          <w:tab w:val="left" w:pos="9214"/>
        </w:tabs>
        <w:spacing w:line="360" w:lineRule="auto"/>
        <w:rPr>
          <w:rFonts w:cs="Courier New"/>
          <w:bCs/>
        </w:rPr>
      </w:pPr>
    </w:p>
    <w:p w:rsidR="002F4082" w:rsidRPr="005E1EC0" w:rsidRDefault="002F4082" w:rsidP="00BE28F7">
      <w:pPr>
        <w:tabs>
          <w:tab w:val="left" w:pos="8505"/>
          <w:tab w:val="left" w:pos="9214"/>
        </w:tabs>
        <w:ind w:right="-30"/>
        <w:rPr>
          <w:rFonts w:cs="Courier New"/>
        </w:rPr>
      </w:pPr>
      <w:r w:rsidRPr="005E1EC0">
        <w:rPr>
          <w:rFonts w:cs="Courier New"/>
          <w:bCs/>
        </w:rPr>
        <w:t xml:space="preserve"> _</w:t>
      </w:r>
      <w:r w:rsidRPr="005E1EC0">
        <w:rPr>
          <w:rFonts w:cs="Courier New"/>
        </w:rPr>
        <w:t xml:space="preserve">_____________________         ___________________________  </w:t>
      </w:r>
    </w:p>
    <w:p w:rsidR="002F4082" w:rsidRPr="005E1EC0" w:rsidRDefault="002F4082" w:rsidP="00BE28F7">
      <w:pPr>
        <w:tabs>
          <w:tab w:val="left" w:pos="7655"/>
          <w:tab w:val="left" w:pos="9214"/>
        </w:tabs>
        <w:ind w:right="-30"/>
        <w:rPr>
          <w:rFonts w:cs="Courier New"/>
        </w:rPr>
      </w:pPr>
      <w:r w:rsidRPr="005E1EC0">
        <w:t xml:space="preserve">     ALEX TENAN</w:t>
      </w:r>
      <w:r w:rsidRPr="005E1EC0">
        <w:rPr>
          <w:rFonts w:cs="Courier New"/>
        </w:rPr>
        <w:t xml:space="preserve">                    LEANDRO SÉRGIO BEZERRA          </w:t>
      </w:r>
    </w:p>
    <w:p w:rsidR="002F4082" w:rsidRDefault="002F4082" w:rsidP="00BE28F7">
      <w:pPr>
        <w:tabs>
          <w:tab w:val="left" w:pos="7655"/>
          <w:tab w:val="left" w:pos="9214"/>
        </w:tabs>
        <w:ind w:right="-30"/>
      </w:pPr>
      <w:r w:rsidRPr="005E1EC0">
        <w:rPr>
          <w:rFonts w:cs="Courier New"/>
        </w:rPr>
        <w:t xml:space="preserve">     PRESIDENTE                       1º SECRETÁRIO     </w:t>
      </w:r>
    </w:p>
    <w:sectPr w:rsidR="002F4082" w:rsidSect="00BE28F7">
      <w:headerReference w:type="default" r:id="rId6"/>
      <w:footerReference w:type="default" r:id="rId7"/>
      <w:pgSz w:w="11906" w:h="16838"/>
      <w:pgMar w:top="2835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AA8" w:rsidRDefault="00402AA8" w:rsidP="002F1656">
      <w:r>
        <w:separator/>
      </w:r>
    </w:p>
  </w:endnote>
  <w:endnote w:type="continuationSeparator" w:id="1">
    <w:p w:rsidR="00402AA8" w:rsidRDefault="00402AA8" w:rsidP="002F1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9D452C" w:rsidRDefault="004A0EFD" w:rsidP="009D452C">
            <w:pPr>
              <w:pStyle w:val="Rodap"/>
              <w:ind w:right="253"/>
              <w:jc w:val="right"/>
            </w:pPr>
            <w:r>
              <w:t xml:space="preserve">Página </w:t>
            </w:r>
            <w:r w:rsidR="002F165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F1656">
              <w:rPr>
                <w:b/>
              </w:rPr>
              <w:fldChar w:fldCharType="separate"/>
            </w:r>
            <w:r w:rsidR="006D0C03">
              <w:rPr>
                <w:b/>
                <w:noProof/>
              </w:rPr>
              <w:t>3</w:t>
            </w:r>
            <w:r w:rsidR="002F1656">
              <w:rPr>
                <w:b/>
              </w:rPr>
              <w:fldChar w:fldCharType="end"/>
            </w:r>
            <w:r>
              <w:t xml:space="preserve"> de </w:t>
            </w:r>
            <w:r w:rsidR="002F165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F1656">
              <w:rPr>
                <w:b/>
              </w:rPr>
              <w:fldChar w:fldCharType="separate"/>
            </w:r>
            <w:r w:rsidR="006D0C03">
              <w:rPr>
                <w:b/>
                <w:noProof/>
              </w:rPr>
              <w:t>3</w:t>
            </w:r>
            <w:r w:rsidR="002F1656">
              <w:rPr>
                <w:b/>
              </w:rPr>
              <w:fldChar w:fldCharType="end"/>
            </w:r>
          </w:p>
        </w:sdtContent>
      </w:sdt>
    </w:sdtContent>
  </w:sdt>
  <w:p w:rsidR="009D452C" w:rsidRPr="00D83D51" w:rsidRDefault="00402AA8" w:rsidP="009D452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AA8" w:rsidRDefault="00402AA8" w:rsidP="002F1656">
      <w:r>
        <w:separator/>
      </w:r>
    </w:p>
  </w:footnote>
  <w:footnote w:type="continuationSeparator" w:id="1">
    <w:p w:rsidR="00402AA8" w:rsidRDefault="00402AA8" w:rsidP="002F1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2C" w:rsidRDefault="004A0EFD" w:rsidP="009D452C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82025114" r:id="rId2"/>
      </w:object>
    </w:r>
  </w:p>
  <w:p w:rsidR="009D452C" w:rsidRDefault="00402AA8" w:rsidP="009D452C">
    <w:pPr>
      <w:pStyle w:val="Cabealho"/>
      <w:ind w:left="2520"/>
      <w:rPr>
        <w:b/>
      </w:rPr>
    </w:pPr>
  </w:p>
  <w:p w:rsidR="009D452C" w:rsidRDefault="00402AA8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402AA8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402AA8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Default="00402AA8" w:rsidP="009D452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D452C" w:rsidRPr="00EC4C21" w:rsidRDefault="004A0EFD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F4082"/>
    <w:rsid w:val="000B3612"/>
    <w:rsid w:val="002B57FC"/>
    <w:rsid w:val="002D6A20"/>
    <w:rsid w:val="002F1656"/>
    <w:rsid w:val="002F4082"/>
    <w:rsid w:val="002F4975"/>
    <w:rsid w:val="00303C71"/>
    <w:rsid w:val="00343163"/>
    <w:rsid w:val="00354C08"/>
    <w:rsid w:val="00390B8E"/>
    <w:rsid w:val="00402AA8"/>
    <w:rsid w:val="00452F91"/>
    <w:rsid w:val="004A0EFD"/>
    <w:rsid w:val="00553D6C"/>
    <w:rsid w:val="006A20C2"/>
    <w:rsid w:val="006D0C03"/>
    <w:rsid w:val="0080005A"/>
    <w:rsid w:val="009256E8"/>
    <w:rsid w:val="009B1073"/>
    <w:rsid w:val="009D513E"/>
    <w:rsid w:val="00A864E4"/>
    <w:rsid w:val="00B00264"/>
    <w:rsid w:val="00B10F31"/>
    <w:rsid w:val="00BE28F7"/>
    <w:rsid w:val="00CC2D51"/>
    <w:rsid w:val="00D36551"/>
    <w:rsid w:val="00DC3A68"/>
    <w:rsid w:val="00DD1E36"/>
    <w:rsid w:val="00E832FC"/>
    <w:rsid w:val="00F30255"/>
    <w:rsid w:val="00F91636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8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40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408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F40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408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F4082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2F40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F40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F4082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17</cp:revision>
  <cp:lastPrinted>2024-07-09T13:11:00Z</cp:lastPrinted>
  <dcterms:created xsi:type="dcterms:W3CDTF">2024-07-08T11:56:00Z</dcterms:created>
  <dcterms:modified xsi:type="dcterms:W3CDTF">2024-07-09T13:12:00Z</dcterms:modified>
</cp:coreProperties>
</file>