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58" w:rsidRPr="005E1EC0" w:rsidRDefault="001D7358" w:rsidP="001D7358">
      <w:pPr>
        <w:pStyle w:val="Recuodecorpodetexto2"/>
        <w:tabs>
          <w:tab w:val="left" w:pos="9184"/>
        </w:tabs>
        <w:spacing w:line="360" w:lineRule="auto"/>
        <w:ind w:left="2517" w:right="-30"/>
        <w:rPr>
          <w:rFonts w:cs="Courier New"/>
        </w:rPr>
      </w:pPr>
      <w:r w:rsidRPr="005E1EC0">
        <w:rPr>
          <w:rFonts w:cs="Courier New"/>
        </w:rPr>
        <w:t xml:space="preserve">ATA DA </w:t>
      </w:r>
      <w:r>
        <w:rPr>
          <w:rFonts w:cs="Courier New"/>
        </w:rPr>
        <w:t>VIGÉSIMA</w:t>
      </w:r>
      <w:r w:rsidRPr="005E1EC0">
        <w:rPr>
          <w:rFonts w:cs="Courier New"/>
        </w:rPr>
        <w:t xml:space="preserve"> </w:t>
      </w:r>
      <w:r w:rsidR="001C32F7">
        <w:rPr>
          <w:rFonts w:cs="Courier New"/>
        </w:rPr>
        <w:t xml:space="preserve">PRIMEIRA </w:t>
      </w:r>
      <w:r w:rsidRPr="005E1EC0">
        <w:rPr>
          <w:rFonts w:cs="Courier New"/>
        </w:rPr>
        <w:t>SESSÃO ORDINÁRIA DA CÂMARA MUNICIPAL DE PORECATU, ESTADO DO PARANÁ.</w:t>
      </w:r>
    </w:p>
    <w:p w:rsidR="001D7358" w:rsidRPr="005E1EC0" w:rsidRDefault="001D7358" w:rsidP="001D7358">
      <w:pPr>
        <w:pStyle w:val="Recuodecorpodetexto2"/>
        <w:tabs>
          <w:tab w:val="left" w:pos="9184"/>
        </w:tabs>
        <w:spacing w:line="360" w:lineRule="auto"/>
        <w:ind w:left="2517" w:right="-30"/>
        <w:rPr>
          <w:rFonts w:cs="Courier New"/>
        </w:rPr>
      </w:pPr>
      <w:r w:rsidRPr="005E1EC0">
        <w:rPr>
          <w:rFonts w:cs="Courier New"/>
        </w:rPr>
        <w:t xml:space="preserve">DATA: </w:t>
      </w:r>
      <w:r w:rsidR="001C32F7">
        <w:rPr>
          <w:rFonts w:cs="Courier New"/>
        </w:rPr>
        <w:t>24</w:t>
      </w:r>
      <w:r w:rsidRPr="005E1EC0">
        <w:rPr>
          <w:rFonts w:cs="Courier New"/>
        </w:rPr>
        <w:t xml:space="preserve"> DE JUNHO DE 2024, ÀS 18h00min.</w:t>
      </w:r>
    </w:p>
    <w:p w:rsidR="001D7358" w:rsidRPr="005E1EC0" w:rsidRDefault="001D7358" w:rsidP="001D7358">
      <w:pPr>
        <w:pStyle w:val="Corpodetexto"/>
        <w:tabs>
          <w:tab w:val="left" w:pos="9184"/>
        </w:tabs>
        <w:spacing w:line="360" w:lineRule="auto"/>
        <w:ind w:right="-30"/>
        <w:jc w:val="both"/>
        <w:rPr>
          <w:rFonts w:ascii="Courier New" w:hAnsi="Courier New" w:cs="Courier New"/>
          <w:szCs w:val="24"/>
        </w:rPr>
      </w:pPr>
      <w:r w:rsidRPr="005E1EC0">
        <w:rPr>
          <w:rFonts w:ascii="Courier New" w:hAnsi="Courier New" w:cs="Courier New"/>
          <w:szCs w:val="24"/>
        </w:rPr>
        <w:t xml:space="preserve"> </w:t>
      </w:r>
    </w:p>
    <w:p w:rsidR="001D7358" w:rsidRPr="005E1EC0" w:rsidRDefault="001D7358" w:rsidP="004B07D8">
      <w:pPr>
        <w:spacing w:line="360" w:lineRule="auto"/>
        <w:rPr>
          <w:rFonts w:cs="Courier New"/>
        </w:rPr>
      </w:pPr>
      <w:r w:rsidRPr="005E1EC0">
        <w:rPr>
          <w:rFonts w:cs="Courier New"/>
        </w:rPr>
        <w:t xml:space="preserve">ATA da </w:t>
      </w:r>
      <w:r>
        <w:rPr>
          <w:rFonts w:cs="Courier New"/>
        </w:rPr>
        <w:t>vigésima</w:t>
      </w:r>
      <w:r w:rsidRPr="005E1EC0">
        <w:rPr>
          <w:rFonts w:cs="Courier New"/>
        </w:rPr>
        <w:t xml:space="preserve"> </w:t>
      </w:r>
      <w:r w:rsidR="001C32F7">
        <w:rPr>
          <w:rFonts w:cs="Courier New"/>
        </w:rPr>
        <w:t xml:space="preserve">primeira </w:t>
      </w:r>
      <w:r w:rsidRPr="005E1EC0">
        <w:rPr>
          <w:rFonts w:cs="Courier New"/>
        </w:rPr>
        <w:t xml:space="preserve">sessão ordinária da Câmara Municipal de Porecatu, Estado do Paraná. Aos </w:t>
      </w:r>
      <w:r w:rsidR="001C32F7">
        <w:rPr>
          <w:rFonts w:cs="Courier New"/>
        </w:rPr>
        <w:t>vinte e quatro</w:t>
      </w:r>
      <w:r w:rsidRPr="005E1EC0">
        <w:rPr>
          <w:rFonts w:cs="Courier New"/>
        </w:rPr>
        <w:t xml:space="preserve"> dias do mês de junho do ano de dois mil e vinte e quatro, reuniu-se a Câmara Municipal de Porecatu, Estado do Paraná, co</w:t>
      </w:r>
      <w:r w:rsidRPr="004446A4">
        <w:rPr>
          <w:rFonts w:cs="Courier New"/>
        </w:rPr>
        <w:t>m a presença dos seguintes Vereadores:</w:t>
      </w:r>
      <w:r w:rsidR="004446A4" w:rsidRPr="004446A4">
        <w:rPr>
          <w:rFonts w:cs="Courier New"/>
        </w:rPr>
        <w:t xml:space="preserve"> </w:t>
      </w:r>
      <w:r w:rsidRPr="004446A4">
        <w:rPr>
          <w:rFonts w:cs="Courier New"/>
        </w:rPr>
        <w:t>ALFREDO SCHAFF FILHO,</w:t>
      </w:r>
      <w:r w:rsidRPr="004446A4">
        <w:rPr>
          <w:rFonts w:cs="Courier New"/>
          <w:shd w:val="clear" w:color="auto" w:fill="FFFFFF"/>
        </w:rPr>
        <w:t xml:space="preserve"> </w:t>
      </w:r>
      <w:r w:rsidRPr="004446A4">
        <w:t>DANIELLE MORETTI DOS SANTOS</w:t>
      </w:r>
      <w:r w:rsidRPr="004446A4">
        <w:rPr>
          <w:rFonts w:cs="Courier New"/>
          <w:shd w:val="clear" w:color="auto" w:fill="FFFFFF"/>
        </w:rPr>
        <w:t xml:space="preserve">, </w:t>
      </w:r>
      <w:r w:rsidR="001C32F7" w:rsidRPr="004446A4">
        <w:rPr>
          <w:rFonts w:cs="Courier New"/>
          <w:shd w:val="clear" w:color="auto" w:fill="FFFFFF"/>
        </w:rPr>
        <w:t>JANAINA BARBOSA DA SILVA,</w:t>
      </w:r>
      <w:r w:rsidR="001C32F7" w:rsidRPr="004446A4">
        <w:t xml:space="preserve"> </w:t>
      </w:r>
      <w:r w:rsidRPr="004446A4">
        <w:t>JOÃO DE OLIVEIRA JUNIOR, LEANDRO SERGIO BEZERRA, SERGIO APARECIDO SIQUEIRA, SERGIO LUIZ LOPES DA SILVA e VALDEMIR DOS SANTOS BARROS</w:t>
      </w:r>
      <w:r w:rsidRPr="004446A4">
        <w:rPr>
          <w:rFonts w:cs="Courier New"/>
        </w:rPr>
        <w:t>. Registra-se a ausência d</w:t>
      </w:r>
      <w:r w:rsidR="001C32F7" w:rsidRPr="004446A4">
        <w:rPr>
          <w:rFonts w:cs="Courier New"/>
        </w:rPr>
        <w:t>o</w:t>
      </w:r>
      <w:r w:rsidRPr="004446A4">
        <w:rPr>
          <w:rFonts w:cs="Courier New"/>
        </w:rPr>
        <w:t xml:space="preserve"> vereador</w:t>
      </w:r>
      <w:r w:rsidR="004446A4" w:rsidRPr="004446A4">
        <w:rPr>
          <w:rFonts w:cs="Courier New"/>
        </w:rPr>
        <w:t xml:space="preserve"> </w:t>
      </w:r>
      <w:r w:rsidR="004446A4" w:rsidRPr="004446A4">
        <w:rPr>
          <w:rFonts w:cs="Courier New"/>
          <w:shd w:val="clear" w:color="auto" w:fill="FFFFFF"/>
        </w:rPr>
        <w:t>Alex Tenan</w:t>
      </w:r>
      <w:r w:rsidRPr="004446A4">
        <w:rPr>
          <w:rFonts w:cs="Courier New"/>
        </w:rPr>
        <w:t>.</w:t>
      </w:r>
      <w:r w:rsidR="004446A4">
        <w:rPr>
          <w:rFonts w:cs="Courier New"/>
        </w:rPr>
        <w:t xml:space="preserve"> </w:t>
      </w:r>
      <w:r w:rsidR="004446A4" w:rsidRPr="004446A4">
        <w:rPr>
          <w:rFonts w:cs="Courier New"/>
        </w:rPr>
        <w:t xml:space="preserve">Com a ausência do presidente, assumiu a direção dos trabalhos a vice-presidente, vereadora Danielle, e, após a chamada dos vereadores, verificou-se haver quorum para a realização da presente sessão. Foi submetida ao Plenário a Ata da sessão anterior, sendo aprovada </w:t>
      </w:r>
      <w:r w:rsidR="004446A4" w:rsidRPr="004D717F">
        <w:rPr>
          <w:rFonts w:cs="Courier New"/>
        </w:rPr>
        <w:t>por unanimidade, sendo declarado aberto o Período de EXPEDIENTE:</w:t>
      </w:r>
      <w:r w:rsidR="004D717F" w:rsidRPr="004D717F">
        <w:rPr>
          <w:rFonts w:cs="Courier New"/>
        </w:rPr>
        <w:t xml:space="preserve"> OFÍCIO Nº 78/2024-GP, do Executivo Municipal, em atenção ao Ofício nº 51/2024-EXP.EXC, desta Câmara Municipal, esclarecendo que a solicitação será encaminhada ao setor competente para estudo de viabilidade. OFÍCIO Nº 79/2024-GP, do Executivo Municipal, em atenção ao Ofício nº 50/2024-EXP.EXC, desta Câmara Municipal, esclarecendo que a solicitação será encaminhada ao setor competente para estudo de viabilid</w:t>
      </w:r>
      <w:r w:rsidR="004D717F" w:rsidRPr="00CD3384">
        <w:rPr>
          <w:rFonts w:cs="Courier New"/>
        </w:rPr>
        <w:t xml:space="preserve">ade. OFÍCIO Nº 80/2024-GP, do Executivo Municipal, em atenção ao Ofício nº 52/2024-EXP.EXC, desta Câmara Municipal, esclarecendo que a solicitação será </w:t>
      </w:r>
      <w:r w:rsidR="004D717F" w:rsidRPr="00CD3384">
        <w:rPr>
          <w:rFonts w:cs="Courier New"/>
        </w:rPr>
        <w:lastRenderedPageBreak/>
        <w:t>encaminhada ao setor competente para estudo de viabilidade. OFÍCIO Nº 81/2024-GP, do Executivo Municipal, em atenção ao Ofício nº 49/2024-EXP.EXC, desta Câmara Municipal, esclarecendo que a empresa que iniciou as obras abandonou a construção. Informou ainda que o Município já realizou novo procedimento licitatório e a empresa vencedora</w:t>
      </w:r>
      <w:r w:rsidR="00CD3384" w:rsidRPr="00CD3384">
        <w:rPr>
          <w:rFonts w:cs="Courier New"/>
        </w:rPr>
        <w:t xml:space="preserve"> já reiniciou as obras de construção do CRAS.</w:t>
      </w:r>
      <w:r w:rsidR="004D717F" w:rsidRPr="00CD3384">
        <w:rPr>
          <w:rFonts w:cs="Courier New"/>
        </w:rPr>
        <w:t xml:space="preserve"> </w:t>
      </w:r>
      <w:r w:rsidR="00CD3384" w:rsidRPr="00CD3384">
        <w:rPr>
          <w:rFonts w:cs="Courier New"/>
        </w:rPr>
        <w:t xml:space="preserve">OFÍCIO Nº 31/2024-SA, do Executivo Municipal, encaminhando a Lei nº  2.000/2024, sancionada. OFÍCIO Nº 32/2024-SA, do Executivo Municipal, encaminhando para apreciação o Projeto de Lei do Executivo - PLE nº  18/2024, que dispõe sobre a concessão de subvenção a entidade assistencial e dá outras providências. LEITURA do Projeto de Lei nº 24/2024 (Projeto de Lei do Executivo - PLE nº  18/2024) de autoria do Executivo Municipal, que dispõe sobre a concessão de subvenção a entidade assistencial e dá outras providências (Lar Padre Calógero Gaziano - Asilo). OFÍCIO Nº 33/2024-SA, do Executivo Municipal, encaminhando para apreciação o Projeto de Lei do Executivo - PLE nº  19/2024, que dispõe sobre a concessão de subvenção a entidade assistencial e dá outras providências. LEITURA do Projeto de Lei nº 25/2024 (Projeto de Lei do Executivo - PLE nº  19/2024) de autoria do Executivo Municipal, que dispõe </w:t>
      </w:r>
      <w:r w:rsidR="00CD3384" w:rsidRPr="004B07D8">
        <w:rPr>
          <w:rFonts w:cs="Courier New"/>
        </w:rPr>
        <w:t xml:space="preserve">sobre a concessão de subvenção a entidade assistencial e dá outras providências (APAE). </w:t>
      </w:r>
      <w:r w:rsidR="009E0F34" w:rsidRPr="004B07D8">
        <w:rPr>
          <w:rFonts w:cs="Courier New"/>
        </w:rPr>
        <w:t xml:space="preserve">OFÍCIO Nº 188/2024, do Ministério Público do Estado do Paraná, comunicando o arquivamento do Inquérito Civil nº MPPR-0114.23.000566-1, tendo a finalidade de apurar eventual dano ao Município de Porecatu decorrente </w:t>
      </w:r>
      <w:r w:rsidR="009039CC" w:rsidRPr="004B07D8">
        <w:rPr>
          <w:rFonts w:cs="Courier New"/>
        </w:rPr>
        <w:t xml:space="preserve">de conduta do prefeito Fábio Luiz Andrade, ao não exigir a destinação dos percentuais mínimos de áreas públicas e áreas institucionais previstas na Lei Municipal nº 1.266/2007, quando da aprovação do Loteamento </w:t>
      </w:r>
      <w:r w:rsidR="009039CC" w:rsidRPr="004B07D8">
        <w:rPr>
          <w:rFonts w:cs="Courier New"/>
        </w:rPr>
        <w:lastRenderedPageBreak/>
        <w:t>denominado "Jardim São Miguel".</w:t>
      </w:r>
      <w:r w:rsidR="004B07D8">
        <w:rPr>
          <w:rFonts w:cs="Courier New"/>
        </w:rPr>
        <w:t xml:space="preserve"> </w:t>
      </w:r>
      <w:r w:rsidRPr="00DA529B">
        <w:rPr>
          <w:rFonts w:cs="Courier New"/>
        </w:rPr>
        <w:t>Franca a palavra e ninguém fazendo uso da mesm</w:t>
      </w:r>
      <w:r w:rsidRPr="004446A4">
        <w:rPr>
          <w:rFonts w:cs="Courier New"/>
        </w:rPr>
        <w:t xml:space="preserve">a e não havendo mais matéria para o presente Período, foi o mesmo encerrado e aberto o de ORDEM DO DIA: </w:t>
      </w:r>
      <w:r w:rsidR="004446A4" w:rsidRPr="004446A4">
        <w:rPr>
          <w:rFonts w:cs="Courier New"/>
        </w:rPr>
        <w:t xml:space="preserve">Na sequência, a presidente Danielle, em conformidade com o disposto no § 1º do artigo 233 do Regimento Interno desta Câmara Municipal de Porecatu, submeteu à apreciação do Plenário o pedido de autorização para realizar a votação do PROJETO DE LEI Nº 19/2024 por capítulos, </w:t>
      </w:r>
      <w:r w:rsidR="004446A4" w:rsidRPr="004446A4">
        <w:t>sendo aprovada a autorização por unanimidade de votos</w:t>
      </w:r>
      <w:r w:rsidR="004446A4" w:rsidRPr="004446A4">
        <w:rPr>
          <w:rFonts w:cs="Courier New"/>
        </w:rPr>
        <w:t xml:space="preserve">. </w:t>
      </w:r>
      <w:r w:rsidRPr="004446A4">
        <w:rPr>
          <w:rFonts w:cs="Courier New"/>
        </w:rPr>
        <w:t xml:space="preserve">PROJETO DE LEI </w:t>
      </w:r>
      <w:r w:rsidRPr="004D717F">
        <w:rPr>
          <w:rFonts w:cs="Courier New"/>
        </w:rPr>
        <w:t xml:space="preserve">Nº 19/2024, de autoria do Executivo Municipal, </w:t>
      </w:r>
      <w:r w:rsidRPr="004D717F">
        <w:rPr>
          <w:rFonts w:cs="Courier New"/>
          <w:i/>
        </w:rPr>
        <w:t>que dispõe sobre as diretrizes para elaboração da Lei Orçamentária do Município de Porecatu para o exercício de 2025 (LDO)</w:t>
      </w:r>
      <w:r w:rsidRPr="004D717F">
        <w:rPr>
          <w:rFonts w:cs="Courier New"/>
        </w:rPr>
        <w:t>. Franca a palavra, e, ninguém fazendo uso da mesma, foi o Projeto de Lei nº 19, submetido à primeira votação, sendo aprovado por unanimidade de votos em todos os seus artigos, separadamente. Como n</w:t>
      </w:r>
      <w:r w:rsidRPr="004D717F">
        <w:rPr>
          <w:rFonts w:cs="Courier New"/>
          <w:bCs/>
        </w:rPr>
        <w:t xml:space="preserve">ão há mais matérias para o presente Período, foi o mesmo encerrado e aberto o de EXPLICAÇÕES PESSOAIS: </w:t>
      </w:r>
      <w:r w:rsidR="001C32F7" w:rsidRPr="004D717F">
        <w:rPr>
          <w:rFonts w:cs="Courier New"/>
          <w:bCs/>
        </w:rPr>
        <w:t xml:space="preserve">Fez uso da tribuna o vereador </w:t>
      </w:r>
      <w:r w:rsidR="004446A4" w:rsidRPr="004D717F">
        <w:rPr>
          <w:rFonts w:cs="Courier New"/>
          <w:bCs/>
        </w:rPr>
        <w:t>Alfredo</w:t>
      </w:r>
      <w:r w:rsidR="001C32F7" w:rsidRPr="004D717F">
        <w:rPr>
          <w:rFonts w:cs="Courier New"/>
          <w:bCs/>
        </w:rPr>
        <w:t xml:space="preserve">, cumprimentando a todos. </w:t>
      </w:r>
      <w:r w:rsidR="00172125" w:rsidRPr="004D717F">
        <w:rPr>
          <w:rFonts w:cs="Courier New"/>
          <w:bCs/>
        </w:rPr>
        <w:t xml:space="preserve">Requereu o envio de ofício ao Executivo Municipal, </w:t>
      </w:r>
      <w:r w:rsidR="009B19CE" w:rsidRPr="004D717F">
        <w:rPr>
          <w:rFonts w:cs="Courier New"/>
          <w:bCs/>
        </w:rPr>
        <w:t xml:space="preserve">com as seguintes </w:t>
      </w:r>
      <w:r w:rsidR="00172125" w:rsidRPr="004D717F">
        <w:rPr>
          <w:rFonts w:cs="Courier New"/>
          <w:bCs/>
        </w:rPr>
        <w:t>solicita</w:t>
      </w:r>
      <w:r w:rsidR="009B19CE" w:rsidRPr="004D717F">
        <w:rPr>
          <w:rFonts w:cs="Courier New"/>
          <w:bCs/>
        </w:rPr>
        <w:t xml:space="preserve">ções: realização de </w:t>
      </w:r>
      <w:r w:rsidR="009B19CE" w:rsidRPr="004D717F">
        <w:rPr>
          <w:rFonts w:cs="Courier New"/>
        </w:rPr>
        <w:t xml:space="preserve">recolhimento de entulhos/limpeza da Rua João B. de Andrade, nas proximidades da esquina com a Rua São Paulo; realização de </w:t>
      </w:r>
      <w:r w:rsidR="009B19CE" w:rsidRPr="004D717F">
        <w:rPr>
          <w:rFonts w:cs="Courier New"/>
          <w:bCs/>
          <w:shd w:val="clear" w:color="auto" w:fill="FFFFFF"/>
        </w:rPr>
        <w:t>obra de restauração de</w:t>
      </w:r>
      <w:r w:rsidR="009B19CE" w:rsidRPr="004D717F">
        <w:rPr>
          <w:rFonts w:cs="Courier New"/>
          <w:shd w:val="clear" w:color="auto" w:fill="FFFFFF"/>
        </w:rPr>
        <w:t xml:space="preserve"> dois quebra-molas localizados na Rua Iguaçu, sendo um nas proximidades do "Supermercado Bela Vista" e outro em frente ao "Restaurante do Celso", pois os mesmos encontram-se totalmente deformados; r</w:t>
      </w:r>
      <w:r w:rsidR="009B19CE" w:rsidRPr="004D717F">
        <w:rPr>
          <w:rFonts w:cs="Courier New"/>
        </w:rPr>
        <w:t xml:space="preserve">ealização de obra de recuperação da pavimentação asfáltica, priorizando as seguintes ruas: Rua Guanabara, no trecho entre a Avenida Paranapanema e a Rua São Paulo; Rua João B. de Andrade; Rua São Paulo, no trecho entre a Rua Guanabara e Rua João B. de Andrade. </w:t>
      </w:r>
      <w:r w:rsidRPr="005E1EC0">
        <w:rPr>
          <w:rFonts w:cs="Courier New"/>
        </w:rPr>
        <w:t xml:space="preserve">Franca a palavra, e, ninguém fazendo uso </w:t>
      </w:r>
      <w:r w:rsidRPr="005E1EC0">
        <w:rPr>
          <w:rFonts w:cs="Courier New"/>
          <w:bCs/>
        </w:rPr>
        <w:t xml:space="preserve">da mesma e não </w:t>
      </w:r>
      <w:r w:rsidRPr="005E1EC0">
        <w:rPr>
          <w:bCs/>
        </w:rPr>
        <w:t xml:space="preserve">havendo mais nada a se </w:t>
      </w:r>
      <w:r w:rsidRPr="005E1EC0">
        <w:rPr>
          <w:bCs/>
        </w:rPr>
        <w:lastRenderedPageBreak/>
        <w:t xml:space="preserve">tratar, </w:t>
      </w:r>
      <w:r w:rsidRPr="005E1EC0">
        <w:rPr>
          <w:rFonts w:cs="Courier New"/>
          <w:bCs/>
        </w:rPr>
        <w:t xml:space="preserve">foi encerrada a sessão, da qual lavrei esta ata que, lida e achada conforme, será devidamente aprovada e assinada, sendo convocada outra para o dia </w:t>
      </w:r>
      <w:r w:rsidR="006B773E">
        <w:rPr>
          <w:rFonts w:cs="Courier New"/>
          <w:bCs/>
        </w:rPr>
        <w:t>01</w:t>
      </w:r>
      <w:r w:rsidRPr="005E1EC0">
        <w:rPr>
          <w:rFonts w:cs="Courier New"/>
          <w:bCs/>
        </w:rPr>
        <w:t xml:space="preserve"> de ju</w:t>
      </w:r>
      <w:r w:rsidR="006B773E">
        <w:rPr>
          <w:rFonts w:cs="Courier New"/>
          <w:bCs/>
        </w:rPr>
        <w:t>l</w:t>
      </w:r>
      <w:r w:rsidRPr="005E1EC0">
        <w:rPr>
          <w:rFonts w:cs="Courier New"/>
          <w:bCs/>
        </w:rPr>
        <w:t xml:space="preserve">ho de 2024, em horário e local de costume. Do que, para constar, eu, Waldenir Antonio de Oliveira Junior _______, Agente Legislativo, a </w:t>
      </w:r>
      <w:r>
        <w:rPr>
          <w:rFonts w:cs="Courier New"/>
          <w:bCs/>
        </w:rPr>
        <w:t>digitei e a subscrevi. ++</w:t>
      </w:r>
      <w:r w:rsidR="004B07D8">
        <w:rPr>
          <w:rFonts w:cs="Courier New"/>
          <w:bCs/>
        </w:rPr>
        <w:t>++++++++++++++++++++++++++++++++++++</w:t>
      </w:r>
    </w:p>
    <w:p w:rsidR="001D7358" w:rsidRPr="005E1EC0" w:rsidRDefault="001D7358" w:rsidP="001D7358">
      <w:pPr>
        <w:tabs>
          <w:tab w:val="left" w:pos="8505"/>
          <w:tab w:val="left" w:pos="9184"/>
        </w:tabs>
        <w:spacing w:line="360" w:lineRule="auto"/>
        <w:ind w:right="-30"/>
        <w:rPr>
          <w:rFonts w:cs="Courier New"/>
          <w:bCs/>
        </w:rPr>
      </w:pPr>
    </w:p>
    <w:p w:rsidR="001D7358" w:rsidRPr="005E1EC0" w:rsidRDefault="001D7358" w:rsidP="001D7358">
      <w:pPr>
        <w:tabs>
          <w:tab w:val="left" w:pos="8505"/>
          <w:tab w:val="left" w:pos="9184"/>
        </w:tabs>
        <w:ind w:right="-30"/>
        <w:rPr>
          <w:rFonts w:cs="Courier New"/>
        </w:rPr>
      </w:pPr>
      <w:r w:rsidRPr="005E1EC0">
        <w:rPr>
          <w:rFonts w:cs="Courier New"/>
          <w:bCs/>
        </w:rPr>
        <w:t>_</w:t>
      </w:r>
      <w:r w:rsidRPr="005E1EC0">
        <w:rPr>
          <w:rFonts w:cs="Courier New"/>
        </w:rPr>
        <w:t>_______</w:t>
      </w:r>
      <w:r w:rsidR="007D35D5">
        <w:rPr>
          <w:rFonts w:cs="Courier New"/>
        </w:rPr>
        <w:t>______</w:t>
      </w:r>
      <w:r w:rsidRPr="005E1EC0">
        <w:rPr>
          <w:rFonts w:cs="Courier New"/>
        </w:rPr>
        <w:t xml:space="preserve">______________  </w:t>
      </w:r>
      <w:r w:rsidR="007D35D5">
        <w:rPr>
          <w:rFonts w:cs="Courier New"/>
        </w:rPr>
        <w:t xml:space="preserve"> </w:t>
      </w:r>
      <w:r w:rsidRPr="005E1EC0">
        <w:rPr>
          <w:rFonts w:cs="Courier New"/>
        </w:rPr>
        <w:t xml:space="preserve">    ___________________________  </w:t>
      </w:r>
    </w:p>
    <w:p w:rsidR="001D7358" w:rsidRPr="005E1EC0" w:rsidRDefault="007D35D5" w:rsidP="007D35D5">
      <w:pPr>
        <w:tabs>
          <w:tab w:val="left" w:pos="7655"/>
          <w:tab w:val="left" w:pos="9184"/>
        </w:tabs>
        <w:ind w:right="-30"/>
        <w:rPr>
          <w:rFonts w:cs="Courier New"/>
        </w:rPr>
      </w:pPr>
      <w:r w:rsidRPr="004446A4">
        <w:t>DANIELLE MORETTI DOS SANTOS</w:t>
      </w:r>
      <w:r w:rsidRPr="005E1EC0">
        <w:rPr>
          <w:rFonts w:cs="Courier New"/>
        </w:rPr>
        <w:t xml:space="preserve"> </w:t>
      </w:r>
      <w:r>
        <w:rPr>
          <w:rFonts w:cs="Courier New"/>
        </w:rPr>
        <w:t xml:space="preserve">         </w:t>
      </w:r>
      <w:r w:rsidR="001D7358" w:rsidRPr="005E1EC0">
        <w:rPr>
          <w:rFonts w:cs="Courier New"/>
        </w:rPr>
        <w:t xml:space="preserve">LEANDRO SÉRGIO BEZERRA          </w:t>
      </w:r>
    </w:p>
    <w:p w:rsidR="001D7358" w:rsidRPr="005E1EC0" w:rsidRDefault="001D7358" w:rsidP="001D7358">
      <w:pPr>
        <w:tabs>
          <w:tab w:val="left" w:pos="7655"/>
          <w:tab w:val="left" w:pos="9184"/>
        </w:tabs>
        <w:ind w:right="-30"/>
      </w:pPr>
      <w:r w:rsidRPr="005E1EC0">
        <w:rPr>
          <w:rFonts w:cs="Courier New"/>
        </w:rPr>
        <w:t xml:space="preserve">     </w:t>
      </w:r>
      <w:r w:rsidR="007D35D5">
        <w:rPr>
          <w:rFonts w:cs="Courier New"/>
        </w:rPr>
        <w:t>VICE-</w:t>
      </w:r>
      <w:r w:rsidRPr="005E1EC0">
        <w:rPr>
          <w:rFonts w:cs="Courier New"/>
        </w:rPr>
        <w:t xml:space="preserve">PRESIDENTE                       1º SECRETÁRIO        </w:t>
      </w:r>
    </w:p>
    <w:p w:rsidR="001D7358" w:rsidRPr="005E1EC0" w:rsidRDefault="001D7358" w:rsidP="001D7358"/>
    <w:p w:rsidR="001D7358" w:rsidRPr="005E1EC0" w:rsidRDefault="001D7358" w:rsidP="001D7358"/>
    <w:p w:rsidR="001D7358" w:rsidRPr="005E1EC0" w:rsidRDefault="001D7358" w:rsidP="001D7358"/>
    <w:p w:rsidR="001D7358" w:rsidRPr="005E1EC0" w:rsidRDefault="001D7358" w:rsidP="001D7358">
      <w:r w:rsidRPr="005E1EC0">
        <w:t>---------------------------------------------------------------</w:t>
      </w:r>
    </w:p>
    <w:p w:rsidR="001D7358" w:rsidRPr="005E1EC0" w:rsidRDefault="001D7358" w:rsidP="001D7358">
      <w:r w:rsidRPr="005E1EC0">
        <w:t>---------------------------------------------------------------</w:t>
      </w:r>
    </w:p>
    <w:p w:rsidR="001D7358" w:rsidRPr="005E1EC0" w:rsidRDefault="001D7358" w:rsidP="001D7358">
      <w:r w:rsidRPr="005E1EC0">
        <w:t>---------------------------------------------------------------</w:t>
      </w:r>
    </w:p>
    <w:p w:rsidR="001D7358" w:rsidRPr="005E1EC0" w:rsidRDefault="001D7358" w:rsidP="001D7358">
      <w:r w:rsidRPr="005E1EC0">
        <w:t>---------------------------------------------------------------</w:t>
      </w:r>
    </w:p>
    <w:p w:rsidR="001D7358" w:rsidRPr="005E1EC0" w:rsidRDefault="001D7358" w:rsidP="001D7358">
      <w:r w:rsidRPr="005E1EC0">
        <w:t>---------------------------------------------------------------</w:t>
      </w:r>
    </w:p>
    <w:p w:rsidR="001D7358" w:rsidRPr="005E1EC0" w:rsidRDefault="001D7358" w:rsidP="001D7358">
      <w:r w:rsidRPr="005E1EC0">
        <w:t>---------------------------------------------------------------</w:t>
      </w:r>
    </w:p>
    <w:p w:rsidR="001D7358" w:rsidRPr="005E1EC0" w:rsidRDefault="001D7358" w:rsidP="001D7358">
      <w:r w:rsidRPr="005E1EC0">
        <w:t>---------------------------------------------------------------</w:t>
      </w:r>
    </w:p>
    <w:p w:rsidR="001D7358" w:rsidRPr="005E1EC0" w:rsidRDefault="001D7358" w:rsidP="001D7358">
      <w:r w:rsidRPr="005E1EC0">
        <w:t>---------------------------------------------------------------</w:t>
      </w:r>
    </w:p>
    <w:p w:rsidR="001D7358" w:rsidRPr="005E1EC0" w:rsidRDefault="001D7358" w:rsidP="001D7358">
      <w:r w:rsidRPr="005E1EC0">
        <w:t>---------------------------------------------------------------</w:t>
      </w:r>
    </w:p>
    <w:p w:rsidR="001D7358" w:rsidRPr="005E1EC0" w:rsidRDefault="001D7358" w:rsidP="001D7358">
      <w:r w:rsidRPr="005E1EC0">
        <w:t>---------------------------------------------------------------</w:t>
      </w:r>
    </w:p>
    <w:p w:rsidR="001D7358" w:rsidRPr="005E1EC0" w:rsidRDefault="001D7358" w:rsidP="001D7358">
      <w:r w:rsidRPr="005E1EC0">
        <w:t>---------------------------------------------------------------</w:t>
      </w:r>
    </w:p>
    <w:p w:rsidR="001D7358" w:rsidRPr="005E1EC0" w:rsidRDefault="001D7358" w:rsidP="001D7358">
      <w:r w:rsidRPr="005E1EC0">
        <w:t>---------------------------------------------------------------</w:t>
      </w:r>
    </w:p>
    <w:p w:rsidR="001D7358" w:rsidRPr="005E1EC0" w:rsidRDefault="001D7358" w:rsidP="001D7358">
      <w:r w:rsidRPr="005E1EC0">
        <w:t>---------------------------------------------------------------</w:t>
      </w:r>
    </w:p>
    <w:p w:rsidR="001D7358" w:rsidRPr="005E1EC0" w:rsidRDefault="001D7358" w:rsidP="001D7358">
      <w:r w:rsidRPr="005E1EC0">
        <w:t>---------------------------------------------------------------</w:t>
      </w:r>
    </w:p>
    <w:p w:rsidR="001D7358" w:rsidRPr="005E1EC0" w:rsidRDefault="001D7358" w:rsidP="001D7358">
      <w:r w:rsidRPr="005E1EC0">
        <w:t>---------------------------------------------------------------</w:t>
      </w:r>
    </w:p>
    <w:p w:rsidR="001D7358" w:rsidRPr="005E1EC0" w:rsidRDefault="001D7358" w:rsidP="001D7358">
      <w:r w:rsidRPr="005E1EC0">
        <w:t>---------------------------------------------------------------</w:t>
      </w:r>
    </w:p>
    <w:p w:rsidR="001D7358" w:rsidRPr="005E1EC0" w:rsidRDefault="001D7358" w:rsidP="001D7358">
      <w:r w:rsidRPr="005E1EC0">
        <w:t>---------------------------------------------------------------</w:t>
      </w:r>
    </w:p>
    <w:p w:rsidR="001D7358" w:rsidRPr="005E1EC0" w:rsidRDefault="001D7358" w:rsidP="001D7358">
      <w:r w:rsidRPr="005E1EC0">
        <w:t>---------------------------------------------------------------</w:t>
      </w:r>
    </w:p>
    <w:p w:rsidR="001D7358" w:rsidRPr="005E1EC0" w:rsidRDefault="001D7358" w:rsidP="001D7358">
      <w:r w:rsidRPr="005E1EC0">
        <w:t>---------------------------------------------------------------</w:t>
      </w:r>
    </w:p>
    <w:p w:rsidR="001D7358" w:rsidRPr="005E1EC0" w:rsidRDefault="001D7358" w:rsidP="001D7358">
      <w:r w:rsidRPr="005E1EC0">
        <w:t>---------------------------------------------------------------</w:t>
      </w:r>
    </w:p>
    <w:p w:rsidR="001D7358" w:rsidRPr="005E1EC0" w:rsidRDefault="001D7358" w:rsidP="001D7358">
      <w:r w:rsidRPr="005E1EC0">
        <w:t>---------------------------------------------------------------</w:t>
      </w:r>
    </w:p>
    <w:p w:rsidR="001D7358" w:rsidRPr="005E1EC0" w:rsidRDefault="001D7358" w:rsidP="001D7358">
      <w:r w:rsidRPr="005E1EC0">
        <w:t>---------------------------------------------------------------</w:t>
      </w:r>
    </w:p>
    <w:p w:rsidR="001D7358" w:rsidRPr="005E1EC0" w:rsidRDefault="001D7358" w:rsidP="001D7358">
      <w:r w:rsidRPr="005E1EC0">
        <w:t>---------------------------------------------------------------</w:t>
      </w:r>
    </w:p>
    <w:p w:rsidR="001D7358" w:rsidRPr="005E1EC0" w:rsidRDefault="001D7358" w:rsidP="001D7358">
      <w:r w:rsidRPr="005E1EC0">
        <w:t>---------------------------------------------------------------</w:t>
      </w:r>
    </w:p>
    <w:p w:rsidR="001D7358" w:rsidRPr="005E1EC0" w:rsidRDefault="001D7358" w:rsidP="001D7358">
      <w:r w:rsidRPr="005E1EC0">
        <w:t>---------------------------------------------------------------</w:t>
      </w:r>
    </w:p>
    <w:p w:rsidR="001D7358" w:rsidRPr="005E1EC0" w:rsidRDefault="001D7358" w:rsidP="001D7358">
      <w:r w:rsidRPr="005E1EC0">
        <w:t>---------------------------------------------------------------</w:t>
      </w:r>
    </w:p>
    <w:p w:rsidR="00D36551" w:rsidRDefault="001D7358">
      <w:r w:rsidRPr="005E1EC0">
        <w:t>---------------------------------------------------------------</w:t>
      </w:r>
    </w:p>
    <w:sectPr w:rsidR="00D36551" w:rsidSect="004B07D8">
      <w:headerReference w:type="default" r:id="rId6"/>
      <w:footerReference w:type="default" r:id="rId7"/>
      <w:pgSz w:w="11906" w:h="16838"/>
      <w:pgMar w:top="2977" w:right="1021" w:bottom="1560" w:left="1701" w:header="568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BBC" w:rsidRDefault="00267BBC" w:rsidP="008A68E8">
      <w:r>
        <w:separator/>
      </w:r>
    </w:p>
  </w:endnote>
  <w:endnote w:type="continuationSeparator" w:id="1">
    <w:p w:rsidR="00267BBC" w:rsidRDefault="00267BBC" w:rsidP="008A6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8675"/>
      <w:docPartObj>
        <w:docPartGallery w:val="Page Numbers (Bottom of Page)"/>
        <w:docPartUnique/>
      </w:docPartObj>
    </w:sdtPr>
    <w:sdtContent>
      <w:sdt>
        <w:sdtPr>
          <w:id w:val="3558676"/>
          <w:docPartObj>
            <w:docPartGallery w:val="Page Numbers (Top of Page)"/>
            <w:docPartUnique/>
          </w:docPartObj>
        </w:sdtPr>
        <w:sdtContent>
          <w:p w:rsidR="009D452C" w:rsidRDefault="006603FA" w:rsidP="009D452C">
            <w:pPr>
              <w:pStyle w:val="Rodap"/>
              <w:ind w:right="253"/>
              <w:jc w:val="right"/>
            </w:pPr>
            <w:r>
              <w:t xml:space="preserve">Página </w:t>
            </w:r>
            <w:r w:rsidR="000E276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0E276A">
              <w:rPr>
                <w:b/>
              </w:rPr>
              <w:fldChar w:fldCharType="separate"/>
            </w:r>
            <w:r w:rsidR="00FB1792">
              <w:rPr>
                <w:b/>
                <w:noProof/>
              </w:rPr>
              <w:t>4</w:t>
            </w:r>
            <w:r w:rsidR="000E276A">
              <w:rPr>
                <w:b/>
              </w:rPr>
              <w:fldChar w:fldCharType="end"/>
            </w:r>
            <w:r>
              <w:t xml:space="preserve"> de </w:t>
            </w:r>
            <w:r w:rsidR="000E276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0E276A">
              <w:rPr>
                <w:b/>
              </w:rPr>
              <w:fldChar w:fldCharType="separate"/>
            </w:r>
            <w:r w:rsidR="00FB1792">
              <w:rPr>
                <w:b/>
                <w:noProof/>
              </w:rPr>
              <w:t>4</w:t>
            </w:r>
            <w:r w:rsidR="000E276A">
              <w:rPr>
                <w:b/>
              </w:rPr>
              <w:fldChar w:fldCharType="end"/>
            </w:r>
          </w:p>
        </w:sdtContent>
      </w:sdt>
    </w:sdtContent>
  </w:sdt>
  <w:p w:rsidR="009D452C" w:rsidRPr="00D83D51" w:rsidRDefault="00267BBC" w:rsidP="009D452C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BBC" w:rsidRDefault="00267BBC" w:rsidP="008A68E8">
      <w:r>
        <w:separator/>
      </w:r>
    </w:p>
  </w:footnote>
  <w:footnote w:type="continuationSeparator" w:id="1">
    <w:p w:rsidR="00267BBC" w:rsidRDefault="00267BBC" w:rsidP="008A6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2C" w:rsidRDefault="006603FA" w:rsidP="009D452C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70.5pt" o:ole="">
          <v:imagedata r:id="rId1" o:title=""/>
        </v:shape>
        <o:OLEObject Type="Embed" ProgID="CorelDRAW.Graphic.6" ShapeID="_x0000_i1025" DrawAspect="Content" ObjectID="_1780820679" r:id="rId2"/>
      </w:object>
    </w:r>
  </w:p>
  <w:p w:rsidR="009D452C" w:rsidRDefault="00267BBC" w:rsidP="009D452C">
    <w:pPr>
      <w:pStyle w:val="Cabealho"/>
      <w:ind w:left="2520"/>
      <w:rPr>
        <w:b/>
      </w:rPr>
    </w:pPr>
  </w:p>
  <w:p w:rsidR="009D452C" w:rsidRDefault="00267BBC" w:rsidP="009D452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D452C" w:rsidRDefault="00267BBC" w:rsidP="009D452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D452C" w:rsidRDefault="00267BBC" w:rsidP="009D452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D452C" w:rsidRDefault="00267BBC" w:rsidP="009D452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D452C" w:rsidRPr="00EC4C21" w:rsidRDefault="006603FA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1D7358"/>
    <w:rsid w:val="000E276A"/>
    <w:rsid w:val="00147DE3"/>
    <w:rsid w:val="00172125"/>
    <w:rsid w:val="001C32F7"/>
    <w:rsid w:val="001D7358"/>
    <w:rsid w:val="00267BBC"/>
    <w:rsid w:val="002F4975"/>
    <w:rsid w:val="00390B8E"/>
    <w:rsid w:val="003B1EBE"/>
    <w:rsid w:val="004446A4"/>
    <w:rsid w:val="004B07D8"/>
    <w:rsid w:val="004D717F"/>
    <w:rsid w:val="00553D6C"/>
    <w:rsid w:val="006603FA"/>
    <w:rsid w:val="006A20C2"/>
    <w:rsid w:val="006B773E"/>
    <w:rsid w:val="007D35D5"/>
    <w:rsid w:val="008A68E8"/>
    <w:rsid w:val="009039CC"/>
    <w:rsid w:val="009256E8"/>
    <w:rsid w:val="009B19CE"/>
    <w:rsid w:val="009E0F34"/>
    <w:rsid w:val="00B1399E"/>
    <w:rsid w:val="00CC2D51"/>
    <w:rsid w:val="00CD3384"/>
    <w:rsid w:val="00D36551"/>
    <w:rsid w:val="00EE6F06"/>
    <w:rsid w:val="00F30255"/>
    <w:rsid w:val="00FB1792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58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D7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D7358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D7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7358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D7358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1D73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D73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1D7358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73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1170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15</cp:revision>
  <cp:lastPrinted>2024-06-25T14:36:00Z</cp:lastPrinted>
  <dcterms:created xsi:type="dcterms:W3CDTF">2024-06-24T16:42:00Z</dcterms:created>
  <dcterms:modified xsi:type="dcterms:W3CDTF">2024-06-25T14:38:00Z</dcterms:modified>
</cp:coreProperties>
</file>