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0" w:rsidRPr="005E1EC0" w:rsidRDefault="00EF59C0" w:rsidP="00EF59C0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SESSÃO ORDINÁRIA DA CÂMARA MUNICIPAL DE PORECATU, ESTADO DO PARANÁ.</w:t>
      </w:r>
    </w:p>
    <w:p w:rsidR="00EF59C0" w:rsidRPr="005E1EC0" w:rsidRDefault="00EF59C0" w:rsidP="00EF59C0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>DATA: 1</w:t>
      </w:r>
      <w:r>
        <w:rPr>
          <w:rFonts w:cs="Courier New"/>
        </w:rPr>
        <w:t>7</w:t>
      </w:r>
      <w:r w:rsidRPr="005E1EC0">
        <w:rPr>
          <w:rFonts w:cs="Courier New"/>
        </w:rPr>
        <w:t xml:space="preserve"> DE JUNHO DE 2024, ÀS 18h00min.</w:t>
      </w:r>
    </w:p>
    <w:p w:rsidR="00EF59C0" w:rsidRPr="005E1EC0" w:rsidRDefault="00EF59C0" w:rsidP="00EF59C0">
      <w:pPr>
        <w:pStyle w:val="Corpodetexto"/>
        <w:tabs>
          <w:tab w:val="left" w:pos="918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5E1EC0">
        <w:rPr>
          <w:rFonts w:ascii="Courier New" w:hAnsi="Courier New" w:cs="Courier New"/>
          <w:szCs w:val="24"/>
        </w:rPr>
        <w:t xml:space="preserve"> </w:t>
      </w:r>
    </w:p>
    <w:p w:rsidR="00EF59C0" w:rsidRPr="005E1EC0" w:rsidRDefault="00EF59C0" w:rsidP="00EF59C0">
      <w:pPr>
        <w:tabs>
          <w:tab w:val="left" w:pos="8931"/>
          <w:tab w:val="left" w:pos="9184"/>
        </w:tabs>
        <w:spacing w:line="360" w:lineRule="auto"/>
        <w:ind w:right="-30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sessão ordinária da Câmara Municipal de Porecatu, Estado do Paraná. Aos dez</w:t>
      </w:r>
      <w:r>
        <w:rPr>
          <w:rFonts w:cs="Courier New"/>
        </w:rPr>
        <w:t>essete</w:t>
      </w:r>
      <w:r w:rsidRPr="005E1EC0">
        <w:rPr>
          <w:rFonts w:cs="Courier New"/>
        </w:rPr>
        <w:t xml:space="preserve"> dias do mês de junho do ano de dois mil e vinte e quatro, reuniu-se a Câmara Municipal de Porecatu, Estado do Paraná, com a presença dos seguintes Vereadores: </w:t>
      </w:r>
      <w:r w:rsidRPr="00DA529B">
        <w:rPr>
          <w:rFonts w:cs="Courier New"/>
          <w:shd w:val="clear" w:color="auto" w:fill="FFFFFF"/>
        </w:rPr>
        <w:t>ALEX TENAN</w:t>
      </w:r>
      <w:r w:rsidRPr="00DA529B">
        <w:rPr>
          <w:rFonts w:cs="Courier New"/>
        </w:rPr>
        <w:t>, ALFREDO SCHAFF FILHO,</w:t>
      </w:r>
      <w:r w:rsidRPr="00DA529B">
        <w:rPr>
          <w:rFonts w:cs="Courier New"/>
          <w:shd w:val="clear" w:color="auto" w:fill="FFFFFF"/>
        </w:rPr>
        <w:t xml:space="preserve"> </w:t>
      </w:r>
      <w:r w:rsidRPr="00DA529B">
        <w:t>DANIELLE MORETTI DOS SANTOS</w:t>
      </w:r>
      <w:r w:rsidRPr="00DA529B">
        <w:rPr>
          <w:rFonts w:cs="Courier New"/>
          <w:shd w:val="clear" w:color="auto" w:fill="FFFFFF"/>
        </w:rPr>
        <w:t xml:space="preserve">, </w:t>
      </w:r>
      <w:r w:rsidRPr="00DA529B">
        <w:t>JOÃO DE OLIVEIRA JUNIOR, LEANDRO SERGIO BEZERRA, SERGIO APARECIDO SIQUEIRA, SERGIO LUIZ LOPES DA SILVA e VALDEMIR DOS SANTOS BARROS</w:t>
      </w:r>
      <w:r w:rsidRPr="00DA529B">
        <w:rPr>
          <w:rFonts w:cs="Courier New"/>
        </w:rPr>
        <w:t xml:space="preserve">. Registra-se a ausência da vereadora </w:t>
      </w:r>
      <w:r w:rsidRPr="00DA529B">
        <w:rPr>
          <w:rFonts w:cs="Courier New"/>
          <w:shd w:val="clear" w:color="auto" w:fill="FFFFFF"/>
        </w:rPr>
        <w:t>Janaina Barbosa da Silva</w:t>
      </w:r>
      <w:r w:rsidRPr="00DA529B">
        <w:rPr>
          <w:rFonts w:cs="Courier New"/>
        </w:rPr>
        <w:t>.</w:t>
      </w:r>
      <w:r w:rsidRPr="005E1EC0">
        <w:rPr>
          <w:rFonts w:cs="Courier New"/>
        </w:rPr>
        <w:t xml:space="preserve"> Abertos os trabalhos pelo senhor presidente, fez a chamada dos vereadores, verificou-se haver quorum para a realização da presente sessão e, na sequência, foi submetida a apreciação do Plenário a Ata da sessão anterior, a qual foi aprovada por unanimidade, </w:t>
      </w:r>
      <w:r w:rsidRPr="00DA529B">
        <w:rPr>
          <w:rFonts w:cs="Courier New"/>
        </w:rPr>
        <w:t>sendo declarado aberto o Período de EXPEDIENTE:</w:t>
      </w:r>
      <w:r w:rsidRPr="005E1EC0">
        <w:rPr>
          <w:rFonts w:cs="Courier New"/>
        </w:rPr>
        <w:t xml:space="preserve"> </w:t>
      </w:r>
      <w:r w:rsidR="00AE14AD" w:rsidRPr="00DA529B">
        <w:rPr>
          <w:rFonts w:cs="Courier New"/>
          <w:color w:val="000000" w:themeColor="text1"/>
        </w:rPr>
        <w:t>CONVITE do Executivo Municipal de Porecatu, para participar da cerimônia de abertura do 66º Jogos Abertos do Paraná 2024, a ser realizado no dia 22/06/2024, às 18h45min, no Ginásio de Esportes Isaac Jabur (Macacão).</w:t>
      </w:r>
      <w:r w:rsidR="005443FE" w:rsidRPr="00DA529B">
        <w:rPr>
          <w:rFonts w:cs="Courier New"/>
          <w:color w:val="000000" w:themeColor="text1"/>
        </w:rPr>
        <w:t xml:space="preserve"> OFÍCIO CA 289/2024-GRAR, encaminhado pela SANEPAR, em atenção ao Ofício nº 44/2024-EXC.DIV, desta Câmara Municipal de Porecatu, </w:t>
      </w:r>
      <w:r w:rsidR="00BA09F5" w:rsidRPr="00DA529B">
        <w:rPr>
          <w:rFonts w:cs="Courier New"/>
          <w:color w:val="000000" w:themeColor="text1"/>
        </w:rPr>
        <w:t>informando que a recomposição asfáltica e do calçamento da Rua Brasil, no entorno da Academia ao Ar Livre, foi concluído no dia 31/05/2024.</w:t>
      </w:r>
      <w:r w:rsidR="00CF71F1" w:rsidRPr="00DA529B">
        <w:rPr>
          <w:rFonts w:cs="Courier New"/>
          <w:color w:val="000000" w:themeColor="text1"/>
        </w:rPr>
        <w:t xml:space="preserve"> OFÍCIO </w:t>
      </w:r>
      <w:r w:rsidR="001C677E" w:rsidRPr="00DA529B">
        <w:rPr>
          <w:rFonts w:cs="Courier New"/>
          <w:color w:val="000000" w:themeColor="text1"/>
        </w:rPr>
        <w:t xml:space="preserve">Nº 30/2024-SA, do Executivo Municipal de Porecatu, encaminhando o Projeto de Lei do Executivo nº 17/2024, que autoriza o Município a subscrever a extinção do Consórcio Intermunicipal da Bacia Capivara Norte do Paraná – Costa Norte - CIBACAP, estabelece obrigação específica e dá outras providências. </w:t>
      </w:r>
      <w:r w:rsidR="002B292E" w:rsidRPr="00DA529B">
        <w:rPr>
          <w:rFonts w:cs="Courier New"/>
          <w:color w:val="000000" w:themeColor="text1"/>
        </w:rPr>
        <w:t xml:space="preserve">LEITURA DO PROJETO DE LEI </w:t>
      </w:r>
      <w:r w:rsidR="002B292E" w:rsidRPr="00DA529B">
        <w:rPr>
          <w:rFonts w:cs="Courier New"/>
          <w:color w:val="000000" w:themeColor="text1"/>
        </w:rPr>
        <w:lastRenderedPageBreak/>
        <w:t>nº 21/2024 (Projeto de Lei do Executivo nº 17/2024), de autoria do Executivo Municipal, que autoriza o Município a subscrever a extinção do Consórcio Intermunicipal da Bacia Capivara Norte do Paraná – Costa Norte - CIBACAP, estabelece obrigação específica e dá outras providências.</w:t>
      </w:r>
      <w:r w:rsidR="001125AE" w:rsidRPr="00DA529B">
        <w:rPr>
          <w:rFonts w:cs="Courier New"/>
          <w:caps/>
          <w:color w:val="000000" w:themeColor="text1"/>
          <w:lang w:val="pt-PT"/>
        </w:rPr>
        <w:t xml:space="preserve"> OFÍCIO Nº 133/2024, </w:t>
      </w:r>
      <w:r w:rsidR="001125AE" w:rsidRPr="00DA529B">
        <w:rPr>
          <w:rFonts w:cs="Courier New"/>
          <w:color w:val="000000" w:themeColor="text1"/>
          <w:lang w:val="pt-PT"/>
        </w:rPr>
        <w:t xml:space="preserve">da Secretaria Municipal de Educação, </w:t>
      </w:r>
      <w:r w:rsidR="004231F8" w:rsidRPr="00DA529B">
        <w:rPr>
          <w:rFonts w:cs="Courier New"/>
          <w:color w:val="000000" w:themeColor="text1"/>
          <w:lang w:val="pt-PT"/>
        </w:rPr>
        <w:t>convidando os vereadores para o Circuito Junino 2024, que será realizado pelos alunos das Escolas e CMEI's Municipal.</w:t>
      </w:r>
      <w:r w:rsidR="00555EFF" w:rsidRPr="00DA529B">
        <w:rPr>
          <w:rFonts w:cs="Courier New"/>
          <w:color w:val="000000" w:themeColor="text1"/>
          <w:lang w:val="pt-PT"/>
        </w:rPr>
        <w:t xml:space="preserve"> </w:t>
      </w:r>
      <w:r w:rsidR="00187512" w:rsidRPr="00DA529B">
        <w:rPr>
          <w:rFonts w:cs="Courier New"/>
          <w:color w:val="000000" w:themeColor="text1"/>
        </w:rPr>
        <w:t xml:space="preserve">PARECER da Comissão de Legislação, Justiça, Finanças, Orçamento, Tomada de Contas e Redação, favorável à aprovação do Projeto de Lei nº 19/2024 (LDO). </w:t>
      </w:r>
      <w:r w:rsidR="00A6328D" w:rsidRPr="00DA529B">
        <w:rPr>
          <w:rFonts w:cs="Courier New"/>
          <w:color w:val="000000" w:themeColor="text1"/>
        </w:rPr>
        <w:t>LEITURA DA EMENDA MODIFICATIVA Nº 01</w:t>
      </w:r>
      <w:r w:rsidR="002C222F" w:rsidRPr="00DA529B">
        <w:rPr>
          <w:rFonts w:cs="Courier New"/>
          <w:color w:val="000000" w:themeColor="text1"/>
        </w:rPr>
        <w:t xml:space="preserve"> ao Projeto de Lei nº 19/2024 (PLE nº 15/2024), </w:t>
      </w:r>
      <w:r w:rsidR="002C222F" w:rsidRPr="00DA529B">
        <w:rPr>
          <w:rFonts w:cs="Courier New"/>
          <w:i/>
          <w:color w:val="000000" w:themeColor="text1"/>
        </w:rPr>
        <w:t>que dispõe sobre as diretrizes para elaboração da Lei Orçamentária do Município de Porecatu para o exercício de 2025 (LDO)</w:t>
      </w:r>
      <w:r w:rsidR="002C222F" w:rsidRPr="00DA529B">
        <w:rPr>
          <w:rFonts w:cs="Courier New"/>
          <w:color w:val="000000" w:themeColor="text1"/>
        </w:rPr>
        <w:t>, de autoria da Comissão de Legislação, Justiça, Finanças, Orçamento, Tomada de Contas e Redação.</w:t>
      </w:r>
      <w:r w:rsidR="00DA529B" w:rsidRPr="00DA529B">
        <w:rPr>
          <w:rFonts w:cs="Courier New"/>
          <w:color w:val="000000" w:themeColor="text1"/>
        </w:rPr>
        <w:t xml:space="preserve"> LEITURA DO PROJETO DE LEI Nº 23/2024, de autoria do vereador João de Oliveira Junior, que concede o </w:t>
      </w:r>
      <w:r w:rsidR="00DA529B" w:rsidRPr="00DA529B">
        <w:rPr>
          <w:rFonts w:cs="Courier New"/>
          <w:color w:val="000000" w:themeColor="text1"/>
          <w:shd w:val="clear" w:color="auto" w:fill="FFFFFF"/>
        </w:rPr>
        <w:t xml:space="preserve">título de cidadã benemérita </w:t>
      </w:r>
      <w:r w:rsidR="00DA529B" w:rsidRPr="00DA529B">
        <w:rPr>
          <w:rFonts w:cs="Courier New"/>
          <w:color w:val="000000" w:themeColor="text1"/>
        </w:rPr>
        <w:t xml:space="preserve">do município de Porecatu a senhora Maria Tereza de Lima.  </w:t>
      </w:r>
      <w:r w:rsidR="005A590F" w:rsidRPr="00DA529B">
        <w:rPr>
          <w:rFonts w:cs="Courier New"/>
          <w:color w:val="000000" w:themeColor="text1"/>
        </w:rPr>
        <w:t xml:space="preserve">LEITURA DO PROJETO DE LEI Nº 22/2024, de autoria do vereador Alfredo Schaff Filho, que </w:t>
      </w:r>
      <w:r w:rsidR="005A590F" w:rsidRPr="00DA529B">
        <w:rPr>
          <w:rFonts w:cs="Courier New"/>
          <w:bCs/>
          <w:color w:val="000000" w:themeColor="text1"/>
        </w:rPr>
        <w:t>dispõe sobre o cadastramento, monitoramento, proteção, conservação e recuperação das nascentes existentes no Município de</w:t>
      </w:r>
      <w:r w:rsidR="005A590F" w:rsidRPr="00DA529B">
        <w:rPr>
          <w:rFonts w:cs="Courier New"/>
          <w:bCs/>
          <w:caps/>
          <w:color w:val="000000" w:themeColor="text1"/>
        </w:rPr>
        <w:t xml:space="preserve"> </w:t>
      </w:r>
      <w:r w:rsidR="005A590F" w:rsidRPr="00DA529B">
        <w:rPr>
          <w:rFonts w:cs="Courier New"/>
          <w:bCs/>
          <w:color w:val="000000" w:themeColor="text1"/>
        </w:rPr>
        <w:t>Porecatu</w:t>
      </w:r>
      <w:r w:rsidR="005A590F" w:rsidRPr="00DA529B">
        <w:rPr>
          <w:rFonts w:cs="Courier New"/>
          <w:bCs/>
          <w:caps/>
          <w:color w:val="000000" w:themeColor="text1"/>
        </w:rPr>
        <w:t xml:space="preserve">. </w:t>
      </w:r>
      <w:r w:rsidR="000605FF" w:rsidRPr="00767813">
        <w:rPr>
          <w:rFonts w:cs="Courier New"/>
          <w:color w:val="000000" w:themeColor="text1"/>
          <w:highlight w:val="yellow"/>
        </w:rPr>
        <w:t xml:space="preserve">LEITURA DO REQUERIMENTO apresentado pelo secretário </w:t>
      </w:r>
      <w:r w:rsidR="000605FF" w:rsidRPr="00767813">
        <w:rPr>
          <w:rFonts w:cs="Courier New"/>
          <w:color w:val="000000" w:themeColor="text1"/>
          <w:highlight w:val="yellow"/>
          <w:shd w:val="clear" w:color="auto" w:fill="FFFFFF"/>
        </w:rPr>
        <w:t xml:space="preserve">Alexandre Frassato, Secretaria de </w:t>
      </w:r>
      <w:r w:rsidR="000605FF" w:rsidRPr="00767813">
        <w:rPr>
          <w:rFonts w:cs="Courier New"/>
          <w:bCs/>
          <w:color w:val="000000" w:themeColor="text1"/>
          <w:highlight w:val="yellow"/>
          <w:shd w:val="clear" w:color="auto" w:fill="FFFFFF"/>
        </w:rPr>
        <w:t xml:space="preserve">Educação Física e Desporto de Porecatu, no qual solicita </w:t>
      </w:r>
      <w:r w:rsidR="000605FF" w:rsidRPr="00767813">
        <w:rPr>
          <w:rFonts w:cs="Courier New"/>
          <w:color w:val="000000" w:themeColor="text1"/>
          <w:highlight w:val="yellow"/>
        </w:rPr>
        <w:t xml:space="preserve">autorização para utilização do Plenário da Câmara Municipal de Porecatu, para realização de reunião arbitral dos Jogos Abertos do Paraná - Fase Regional, no dia 20 de junho de 2024, às 15h00min. Na sequência, foi colocado o REQUERIMENTO, da </w:t>
      </w:r>
      <w:r w:rsidR="000605FF" w:rsidRPr="00767813">
        <w:rPr>
          <w:rFonts w:cs="Courier New"/>
          <w:color w:val="000000" w:themeColor="text1"/>
          <w:highlight w:val="yellow"/>
          <w:shd w:val="clear" w:color="auto" w:fill="FFFFFF"/>
        </w:rPr>
        <w:t xml:space="preserve">Secretaria de </w:t>
      </w:r>
      <w:r w:rsidR="000605FF" w:rsidRPr="00767813">
        <w:rPr>
          <w:rFonts w:cs="Courier New"/>
          <w:bCs/>
          <w:color w:val="000000" w:themeColor="text1"/>
          <w:highlight w:val="yellow"/>
          <w:shd w:val="clear" w:color="auto" w:fill="FFFFFF"/>
        </w:rPr>
        <w:t>Educação Física e Desporto de Porecatu</w:t>
      </w:r>
      <w:r w:rsidR="000605FF" w:rsidRPr="00767813">
        <w:rPr>
          <w:rFonts w:cs="Courier New"/>
          <w:color w:val="000000" w:themeColor="text1"/>
          <w:highlight w:val="yellow"/>
        </w:rPr>
        <w:t>, que solicita a</w:t>
      </w:r>
      <w:r w:rsidR="000605FF" w:rsidRPr="00767813">
        <w:rPr>
          <w:rFonts w:cs="Courier New"/>
          <w:color w:val="000000" w:themeColor="text1"/>
          <w:highlight w:val="yellow"/>
          <w:shd w:val="clear" w:color="auto" w:fill="FFFFFF"/>
        </w:rPr>
        <w:t xml:space="preserve">utorização  para utilizar o Plenário da Câmara Municipal para realização de </w:t>
      </w:r>
      <w:r w:rsidR="000605FF" w:rsidRPr="00767813">
        <w:rPr>
          <w:rFonts w:cs="Courier New"/>
          <w:color w:val="000000" w:themeColor="text1"/>
          <w:highlight w:val="yellow"/>
        </w:rPr>
        <w:t xml:space="preserve">reunião arbitral dos Jogos Abertos do Paraná - </w:t>
      </w:r>
      <w:r w:rsidR="000605FF" w:rsidRPr="00767813">
        <w:rPr>
          <w:rFonts w:cs="Courier New"/>
          <w:color w:val="000000" w:themeColor="text1"/>
          <w:highlight w:val="yellow"/>
        </w:rPr>
        <w:lastRenderedPageBreak/>
        <w:t>Fase Regional, a ser realizada em 20 de junho de 2024, a partir das 15h00min, sendo consultado o Plenário a autorização para inclusão este requerimento na Pauta da Ordem do Dia desta sessão, com a quebra de interstício para o referido ato. Franca a palavra, e, ninguém fazendo uso da mesma, foi o REQUERIMENTO submetido à única votação, sendo aprovado por unanimidade de votos. Na sequência, o Presidente fez a inclusão do requerimento na Pauta da Ordem do Dia.</w:t>
      </w:r>
      <w:r w:rsidR="00DA529B">
        <w:rPr>
          <w:rFonts w:cs="Courier New"/>
          <w:color w:val="000000" w:themeColor="text1"/>
        </w:rPr>
        <w:t xml:space="preserve"> </w:t>
      </w:r>
      <w:r w:rsidRPr="00DA529B">
        <w:rPr>
          <w:rFonts w:cs="Courier New"/>
        </w:rPr>
        <w:t>Franca a palavra e ninguém fazendo uso da mesma e não havendo mais matéria para o presente Período, foi o mesmo encerrado e aberto o de ORDEM DO DIA</w:t>
      </w:r>
      <w:r w:rsidRPr="00DA529B">
        <w:rPr>
          <w:rFonts w:cs="Courier New"/>
          <w:color w:val="000000" w:themeColor="text1"/>
        </w:rPr>
        <w:t xml:space="preserve">: EMENDA MODIFICATIVA Nº 01 ao Projeto de Lei nº 19/2024 (PLE nº 15/2024), </w:t>
      </w:r>
      <w:r w:rsidRPr="00DA529B">
        <w:rPr>
          <w:rFonts w:cs="Courier New"/>
          <w:i/>
          <w:color w:val="000000" w:themeColor="text1"/>
        </w:rPr>
        <w:t>que dispõe sobre as diretrizes para elaboração da Lei Orçamentária do Município de Porecatu para o exercício de 2025 (LDO)</w:t>
      </w:r>
      <w:r w:rsidRPr="00DA529B">
        <w:rPr>
          <w:rFonts w:cs="Courier New"/>
          <w:color w:val="000000" w:themeColor="text1"/>
        </w:rPr>
        <w:t>, de autoria da Comissão de Legislação, Justiça, Finanças, Orçamento, Tomada de Contas e Redação. Franca a palavra, e, ninguém fazendo uso da mesma, foi a Emenda Modificativa nº 01 ao Projeto de Lei nº 19/2024 (LDO), submetida à única votação, sendo aprovada por unanimidade em todos os seus artigos, separadamente.</w:t>
      </w:r>
      <w:r w:rsidR="00DA529B">
        <w:rPr>
          <w:rFonts w:cs="Courier New"/>
          <w:color w:val="000000" w:themeColor="text1"/>
        </w:rPr>
        <w:t xml:space="preserve"> </w:t>
      </w:r>
      <w:r w:rsidR="002C3D92" w:rsidRPr="00DA529B">
        <w:rPr>
          <w:rFonts w:cs="Courier New"/>
          <w:color w:val="000000" w:themeColor="text1"/>
        </w:rPr>
        <w:t>REQUERIMENTO solicitando a</w:t>
      </w:r>
      <w:r w:rsidR="002C3D92" w:rsidRPr="00DA529B">
        <w:rPr>
          <w:rFonts w:cs="Courier New"/>
          <w:color w:val="000000" w:themeColor="text1"/>
          <w:shd w:val="clear" w:color="auto" w:fill="FFFFFF"/>
        </w:rPr>
        <w:t xml:space="preserve">utorização  para utilizar o Plenário da Câmara Municipal para realização de </w:t>
      </w:r>
      <w:r w:rsidR="002C3D92" w:rsidRPr="00DA529B">
        <w:rPr>
          <w:rFonts w:cs="Courier New"/>
          <w:color w:val="000000" w:themeColor="text1"/>
        </w:rPr>
        <w:t xml:space="preserve">reunião arbitral dos Jogos Abertos do Paraná - Fase Regional, no dia 20 de junho de 2024, às 15h00min. Franca a palavra, e, ninguém fazendo uso da mesma foi o requerimento </w:t>
      </w:r>
      <w:r w:rsidR="002C3D92" w:rsidRPr="00400520">
        <w:rPr>
          <w:rFonts w:cs="Courier New"/>
          <w:color w:val="000000" w:themeColor="text1"/>
        </w:rPr>
        <w:t>submetido à única votação, sendo aprovado por unanimidade de votos.</w:t>
      </w:r>
      <w:r w:rsidR="00DA529B" w:rsidRPr="00400520">
        <w:rPr>
          <w:rFonts w:cs="Courier New"/>
          <w:color w:val="000000" w:themeColor="text1"/>
        </w:rPr>
        <w:t xml:space="preserve"> </w:t>
      </w:r>
      <w:r w:rsidRPr="00400520">
        <w:rPr>
          <w:rFonts w:cs="Courier New"/>
          <w:color w:val="000000" w:themeColor="text1"/>
        </w:rPr>
        <w:t>Como n</w:t>
      </w:r>
      <w:r w:rsidRPr="00400520">
        <w:rPr>
          <w:rFonts w:cs="Courier New"/>
          <w:bCs/>
          <w:color w:val="000000" w:themeColor="text1"/>
        </w:rPr>
        <w:t xml:space="preserve">ão há mais matérias para o presente Período, foi o mesmo encerrado e aberto o de EXPLICAÇÕES PESSOAIS: Fez uso da tribuna o vereador </w:t>
      </w:r>
      <w:r w:rsidR="00B87289" w:rsidRPr="00400520">
        <w:rPr>
          <w:rFonts w:cs="Courier New"/>
          <w:bCs/>
          <w:color w:val="000000" w:themeColor="text1"/>
        </w:rPr>
        <w:t>Sérgio Siqueira</w:t>
      </w:r>
      <w:r w:rsidRPr="00400520">
        <w:rPr>
          <w:rFonts w:cs="Courier New"/>
          <w:bCs/>
          <w:color w:val="000000" w:themeColor="text1"/>
        </w:rPr>
        <w:t xml:space="preserve">, cumprimentando a todos. </w:t>
      </w:r>
      <w:r w:rsidR="00522659" w:rsidRPr="00400520">
        <w:rPr>
          <w:rFonts w:cs="Courier New"/>
          <w:bCs/>
          <w:color w:val="000000" w:themeColor="text1"/>
        </w:rPr>
        <w:t xml:space="preserve">Requereu o envio de ofício ao Executivo Municipal de Porecatu, solicitando </w:t>
      </w:r>
      <w:r w:rsidR="002508CC" w:rsidRPr="00400520">
        <w:rPr>
          <w:rFonts w:cs="Courier New"/>
          <w:bCs/>
          <w:color w:val="000000" w:themeColor="text1"/>
        </w:rPr>
        <w:t>que</w:t>
      </w:r>
      <w:r w:rsidR="002508CC">
        <w:rPr>
          <w:rFonts w:cs="Courier New"/>
          <w:bCs/>
          <w:color w:val="000000"/>
        </w:rPr>
        <w:t xml:space="preserve"> </w:t>
      </w:r>
      <w:r w:rsidR="002508CC">
        <w:rPr>
          <w:rFonts w:cs="Courier New"/>
        </w:rPr>
        <w:t>estude a pos</w:t>
      </w:r>
      <w:r w:rsidR="002508CC" w:rsidRPr="003E6B49">
        <w:t xml:space="preserve">sibilidade de ser disponibilizado acesso gratuito a internet no Ginásio de Esportes Isaac Jabur "Macacão", de modo que a população possa conectar-se à rede por </w:t>
      </w:r>
      <w:r w:rsidR="002508CC" w:rsidRPr="003E6B49">
        <w:lastRenderedPageBreak/>
        <w:t>meio de sinal Wi-Fi.</w:t>
      </w:r>
      <w:r w:rsidR="00400520">
        <w:t xml:space="preserve"> </w:t>
      </w:r>
      <w:r w:rsidR="00F709A9">
        <w:t>Comentou sobre a vitória da equipe de Porecatu contra Arapongas, por dois gols a um, no jogo de futebol de campo válido pela Copa Amepar</w:t>
      </w:r>
      <w:r w:rsidR="00136E21">
        <w:t>, realizado neste último domingo</w:t>
      </w:r>
      <w:r w:rsidR="00F709A9">
        <w:t>.</w:t>
      </w:r>
      <w:r w:rsidR="00136E21">
        <w:t xml:space="preserve"> </w:t>
      </w:r>
      <w:r w:rsidR="002508CC">
        <w:t xml:space="preserve">Requereu o envio de ofício a </w:t>
      </w:r>
      <w:r w:rsidR="000D0740" w:rsidRPr="002A01CE">
        <w:rPr>
          <w:rFonts w:cs="Courier New"/>
        </w:rPr>
        <w:t>equipe “</w:t>
      </w:r>
      <w:r w:rsidR="000D0740" w:rsidRPr="0095177E">
        <w:rPr>
          <w:rFonts w:cs="Courier New"/>
        </w:rPr>
        <w:t>Amigos do Naldo</w:t>
      </w:r>
      <w:r w:rsidR="000D0740" w:rsidRPr="002A01CE">
        <w:rPr>
          <w:rFonts w:cs="Courier New"/>
        </w:rPr>
        <w:t>”,</w:t>
      </w:r>
      <w:r w:rsidR="000D0740">
        <w:rPr>
          <w:rFonts w:cs="Courier New"/>
        </w:rPr>
        <w:t xml:space="preserve"> parabenizando </w:t>
      </w:r>
      <w:r w:rsidR="000D0740" w:rsidRPr="002A01CE">
        <w:rPr>
          <w:rFonts w:cs="Courier New"/>
        </w:rPr>
        <w:t xml:space="preserve">todos os atletas pela honrosa </w:t>
      </w:r>
      <w:r w:rsidR="000D0740" w:rsidRPr="002A01CE">
        <w:rPr>
          <w:rFonts w:cs="Courier New"/>
          <w:bCs/>
          <w:color w:val="000000"/>
        </w:rPr>
        <w:t>conquista do “</w:t>
      </w:r>
      <w:r w:rsidR="000D0740" w:rsidRPr="002A01CE">
        <w:rPr>
          <w:rStyle w:val="Forte"/>
          <w:rFonts w:cs="Courier New"/>
          <w:b w:val="0"/>
          <w:color w:val="000000" w:themeColor="text1"/>
          <w:shd w:val="clear" w:color="auto" w:fill="FFFFFF"/>
        </w:rPr>
        <w:t>Campeonato de Futebol Suíço M</w:t>
      </w:r>
      <w:r w:rsidR="000D0740">
        <w:rPr>
          <w:rStyle w:val="Forte"/>
          <w:rFonts w:cs="Courier New"/>
          <w:b w:val="0"/>
          <w:color w:val="000000" w:themeColor="text1"/>
          <w:shd w:val="clear" w:color="auto" w:fill="FFFFFF"/>
        </w:rPr>
        <w:t>a</w:t>
      </w:r>
      <w:r w:rsidR="000D0740" w:rsidRPr="002A01CE">
        <w:rPr>
          <w:rStyle w:val="Forte"/>
          <w:rFonts w:cs="Courier New"/>
          <w:b w:val="0"/>
          <w:color w:val="000000" w:themeColor="text1"/>
          <w:shd w:val="clear" w:color="auto" w:fill="FFFFFF"/>
        </w:rPr>
        <w:t>ster 2</w:t>
      </w:r>
      <w:r w:rsidR="000D0740">
        <w:rPr>
          <w:rStyle w:val="Forte"/>
          <w:rFonts w:cs="Courier New"/>
          <w:b w:val="0"/>
          <w:color w:val="000000" w:themeColor="text1"/>
          <w:shd w:val="clear" w:color="auto" w:fill="FFFFFF"/>
        </w:rPr>
        <w:t>024</w:t>
      </w:r>
      <w:r w:rsidR="000D0740" w:rsidRPr="002A01CE">
        <w:rPr>
          <w:rFonts w:cs="Courier New"/>
        </w:rPr>
        <w:t>”.</w:t>
      </w:r>
      <w:r w:rsidR="00FC4B57">
        <w:rPr>
          <w:rFonts w:cs="Courier New"/>
        </w:rPr>
        <w:t xml:space="preserve"> Parabenizou as demais equipes que participaram deste campeonato, destacando a equipe do "Barracão", vice-campeã, "Amigos Boleiros", terceira  colocada e "Ciconato", quarto colocado. </w:t>
      </w:r>
      <w:r w:rsidR="00BB4D3A">
        <w:rPr>
          <w:rFonts w:cs="Courier New"/>
        </w:rPr>
        <w:t xml:space="preserve">Comentou ainda que no mês de agosto iniciará o Torneio de Futebol Suíço </w:t>
      </w:r>
      <w:r w:rsidR="00A7341E">
        <w:rPr>
          <w:rFonts w:cs="Courier New"/>
        </w:rPr>
        <w:t xml:space="preserve">Super 50 Master. </w:t>
      </w:r>
      <w:r w:rsidR="00753F67">
        <w:rPr>
          <w:rFonts w:cs="Courier New"/>
        </w:rPr>
        <w:t>Em seguida, parabenizou a Secretaria de Cultura e a Secretaria de Educação pela realização do Circuito Junino. Por fim,comentou que nos dias 29 a 30 de ju</w:t>
      </w:r>
      <w:r w:rsidR="00753F67" w:rsidRPr="007E2794">
        <w:rPr>
          <w:rFonts w:cs="Courier New"/>
          <w:color w:val="000000" w:themeColor="text1"/>
        </w:rPr>
        <w:t xml:space="preserve">nho, na Praça Padre Calógero Gaziano, ocorrerá o "Arraiá Junino" em homenagem a São João, São Pedro e Santo Antonio. </w:t>
      </w:r>
      <w:r w:rsidRPr="007E2794">
        <w:rPr>
          <w:rFonts w:cs="Courier New"/>
          <w:bCs/>
          <w:color w:val="000000" w:themeColor="text1"/>
        </w:rPr>
        <w:t xml:space="preserve">Fez uso da tribuna o vereador </w:t>
      </w:r>
      <w:r w:rsidR="00B87289" w:rsidRPr="007E2794">
        <w:rPr>
          <w:rFonts w:cs="Courier New"/>
          <w:bCs/>
          <w:color w:val="000000" w:themeColor="text1"/>
        </w:rPr>
        <w:t>Alfredo</w:t>
      </w:r>
      <w:r w:rsidRPr="007E2794">
        <w:rPr>
          <w:rFonts w:cs="Courier New"/>
          <w:bCs/>
          <w:color w:val="000000" w:themeColor="text1"/>
        </w:rPr>
        <w:t>, cumprimentando a todos.</w:t>
      </w:r>
      <w:r w:rsidR="00B23A3A" w:rsidRPr="007E2794">
        <w:rPr>
          <w:rFonts w:cs="Courier New"/>
          <w:bCs/>
          <w:color w:val="000000" w:themeColor="text1"/>
        </w:rPr>
        <w:t xml:space="preserve"> Sobre sua fala na Tribuna do Plenário da Câmara Municipal na sessão anterior, o vereador esclareceu que seu pronunciamento foi direcionado para duas pessoas em específico, as quais reiteradamente tentam denegrir sua imagem com informações distorcidas da realizada.</w:t>
      </w:r>
      <w:r w:rsidR="001A3458" w:rsidRPr="007E2794">
        <w:rPr>
          <w:rFonts w:cs="Courier New"/>
          <w:bCs/>
          <w:color w:val="000000" w:themeColor="text1"/>
        </w:rPr>
        <w:t xml:space="preserve"> Disse que </w:t>
      </w:r>
      <w:r w:rsidR="00896AAA" w:rsidRPr="007E2794">
        <w:rPr>
          <w:rFonts w:cs="Courier New"/>
          <w:bCs/>
          <w:color w:val="000000" w:themeColor="text1"/>
        </w:rPr>
        <w:t xml:space="preserve">estas duas pessoas falam que o vereador Alfredo não trabalha e que não foi responsável por viabilizar a conquista de emendas parlamentares em prol de Porecatu, sendo que, tais afirmações não são verdadeiras. Disse ainda </w:t>
      </w:r>
      <w:r w:rsidR="00651EB8" w:rsidRPr="007E2794">
        <w:rPr>
          <w:rFonts w:cs="Courier New"/>
          <w:bCs/>
          <w:color w:val="000000" w:themeColor="text1"/>
        </w:rPr>
        <w:t xml:space="preserve">que já foi eleito duas vezes vereador pelo voto popular, razão pela qual respeita muito o povo de Porecatu. </w:t>
      </w:r>
      <w:r w:rsidR="00DF555C" w:rsidRPr="007E2794">
        <w:rPr>
          <w:rFonts w:cs="Courier New"/>
          <w:bCs/>
          <w:color w:val="000000" w:themeColor="text1"/>
        </w:rPr>
        <w:t xml:space="preserve">Comentou que todos os dias anda pelas ruas de Porecatu ouvindo as reivindicações da população, tentando buscar atender os pedidos de melhorias para a cidade. </w:t>
      </w:r>
      <w:r w:rsidR="008B4746" w:rsidRPr="007E2794">
        <w:rPr>
          <w:rFonts w:cs="Courier New"/>
          <w:bCs/>
          <w:color w:val="000000" w:themeColor="text1"/>
        </w:rPr>
        <w:t xml:space="preserve">Ressaltou que não dirá o nome destas duas pessoas que falam mal do vereador por uma questão de ética. Disse ainda que a população de Porecatu é sofrida, luta diariamente para "sobreviver", um </w:t>
      </w:r>
      <w:r w:rsidR="008B4746" w:rsidRPr="007E2794">
        <w:rPr>
          <w:rFonts w:cs="Courier New"/>
          <w:bCs/>
          <w:color w:val="000000" w:themeColor="text1"/>
        </w:rPr>
        <w:lastRenderedPageBreak/>
        <w:t xml:space="preserve">povo guerreiro do qual o vereador afirma que jamais falaria mal. </w:t>
      </w:r>
      <w:r w:rsidR="007C6E37" w:rsidRPr="007E2794">
        <w:rPr>
          <w:rFonts w:cs="Courier New"/>
          <w:bCs/>
          <w:color w:val="000000" w:themeColor="text1"/>
        </w:rPr>
        <w:t xml:space="preserve">Na sequência, o vereador Alfredo </w:t>
      </w:r>
      <w:r w:rsidR="00D91600" w:rsidRPr="007E2794">
        <w:rPr>
          <w:rFonts w:cs="Courier New"/>
          <w:bCs/>
          <w:color w:val="000000" w:themeColor="text1"/>
        </w:rPr>
        <w:t xml:space="preserve">apresentou suas desculpas </w:t>
      </w:r>
      <w:r w:rsidR="00D91600" w:rsidRPr="00617512">
        <w:rPr>
          <w:rFonts w:cs="Courier New"/>
          <w:bCs/>
          <w:color w:val="000000" w:themeColor="text1"/>
        </w:rPr>
        <w:t>para qualquer cidadão que</w:t>
      </w:r>
      <w:r w:rsidR="007C6E37" w:rsidRPr="00617512">
        <w:rPr>
          <w:rFonts w:cs="Courier New"/>
          <w:bCs/>
          <w:color w:val="000000" w:themeColor="text1"/>
        </w:rPr>
        <w:t xml:space="preserve">, </w:t>
      </w:r>
      <w:r w:rsidR="00D91600" w:rsidRPr="00617512">
        <w:rPr>
          <w:rFonts w:cs="Courier New"/>
          <w:bCs/>
          <w:color w:val="000000" w:themeColor="text1"/>
        </w:rPr>
        <w:t>por a</w:t>
      </w:r>
      <w:r w:rsidR="007C6E37" w:rsidRPr="00617512">
        <w:rPr>
          <w:rFonts w:cs="Courier New"/>
          <w:bCs/>
          <w:color w:val="000000" w:themeColor="text1"/>
        </w:rPr>
        <w:t>caso</w:t>
      </w:r>
      <w:r w:rsidR="00D91600" w:rsidRPr="00617512">
        <w:rPr>
          <w:rFonts w:cs="Courier New"/>
          <w:bCs/>
          <w:color w:val="000000" w:themeColor="text1"/>
        </w:rPr>
        <w:t xml:space="preserve">, </w:t>
      </w:r>
      <w:r w:rsidR="007C6E37" w:rsidRPr="00617512">
        <w:rPr>
          <w:rFonts w:cs="Courier New"/>
          <w:bCs/>
          <w:color w:val="000000" w:themeColor="text1"/>
        </w:rPr>
        <w:t>tenha se ofendido com aquelas falas</w:t>
      </w:r>
      <w:r w:rsidR="00D91600" w:rsidRPr="00617512">
        <w:rPr>
          <w:rFonts w:cs="Courier New"/>
          <w:bCs/>
          <w:color w:val="000000" w:themeColor="text1"/>
        </w:rPr>
        <w:t xml:space="preserve">. </w:t>
      </w:r>
      <w:r w:rsidR="000C43CF" w:rsidRPr="00617512">
        <w:rPr>
          <w:rFonts w:cs="Courier New"/>
          <w:bCs/>
          <w:color w:val="000000" w:themeColor="text1"/>
        </w:rPr>
        <w:t xml:space="preserve">Falou ainda que estes ataques contra a sua imagem é porque a oposição está vendo o </w:t>
      </w:r>
      <w:r w:rsidR="0003407D" w:rsidRPr="00617512">
        <w:rPr>
          <w:rFonts w:cs="Courier New"/>
          <w:bCs/>
          <w:color w:val="000000" w:themeColor="text1"/>
        </w:rPr>
        <w:t xml:space="preserve">seu </w:t>
      </w:r>
      <w:r w:rsidR="000C43CF" w:rsidRPr="00617512">
        <w:rPr>
          <w:rFonts w:cs="Courier New"/>
          <w:bCs/>
          <w:color w:val="000000" w:themeColor="text1"/>
        </w:rPr>
        <w:t>crescimento</w:t>
      </w:r>
      <w:r w:rsidR="0003407D" w:rsidRPr="00617512">
        <w:rPr>
          <w:rFonts w:cs="Courier New"/>
          <w:bCs/>
          <w:color w:val="000000" w:themeColor="text1"/>
        </w:rPr>
        <w:t xml:space="preserve"> político e está desesperada. </w:t>
      </w:r>
      <w:r w:rsidR="00704FCA" w:rsidRPr="00617512">
        <w:rPr>
          <w:rFonts w:cs="Courier New"/>
          <w:bCs/>
          <w:color w:val="000000" w:themeColor="text1"/>
        </w:rPr>
        <w:t>Por fim, esclareceu que atuou como policial civil por trinta e oito</w:t>
      </w:r>
      <w:r w:rsidR="00704FCA" w:rsidRPr="007E2794">
        <w:rPr>
          <w:rFonts w:cs="Courier New"/>
          <w:bCs/>
          <w:color w:val="000000" w:themeColor="text1"/>
        </w:rPr>
        <w:t xml:space="preserve"> anos, período em que atendeu a </w:t>
      </w:r>
      <w:r w:rsidR="00704FCA" w:rsidRPr="00617512">
        <w:rPr>
          <w:rFonts w:cs="Courier New"/>
          <w:bCs/>
          <w:color w:val="000000" w:themeColor="text1"/>
        </w:rPr>
        <w:t>todos com respeito e sem qualquer distinção, e continuará a agir da mesma forma, respeitando a todos.</w:t>
      </w:r>
      <w:r w:rsidR="00906296" w:rsidRPr="00617512">
        <w:rPr>
          <w:rFonts w:cs="Courier New"/>
          <w:bCs/>
          <w:color w:val="000000" w:themeColor="text1"/>
        </w:rPr>
        <w:t xml:space="preserve"> </w:t>
      </w:r>
      <w:r w:rsidRPr="00617512">
        <w:rPr>
          <w:rFonts w:cs="Courier New"/>
          <w:bCs/>
          <w:color w:val="000000" w:themeColor="text1"/>
        </w:rPr>
        <w:t xml:space="preserve">Fez uso da tribuna o vereador </w:t>
      </w:r>
      <w:r w:rsidR="00B87289" w:rsidRPr="00617512">
        <w:rPr>
          <w:rFonts w:cs="Courier New"/>
          <w:bCs/>
          <w:color w:val="000000" w:themeColor="text1"/>
        </w:rPr>
        <w:t>Sérgio Lopes</w:t>
      </w:r>
      <w:r w:rsidRPr="00617512">
        <w:rPr>
          <w:rFonts w:cs="Courier New"/>
          <w:bCs/>
          <w:color w:val="000000" w:themeColor="text1"/>
        </w:rPr>
        <w:t>, cumprimentando a todos.</w:t>
      </w:r>
      <w:r w:rsidR="00C06D0A" w:rsidRPr="00617512">
        <w:rPr>
          <w:rFonts w:cs="Courier New"/>
          <w:bCs/>
          <w:color w:val="000000" w:themeColor="text1"/>
        </w:rPr>
        <w:t xml:space="preserve"> </w:t>
      </w:r>
      <w:r w:rsidR="00B87289" w:rsidRPr="00617512">
        <w:rPr>
          <w:rFonts w:cs="Courier New"/>
          <w:bCs/>
          <w:color w:val="000000" w:themeColor="text1"/>
        </w:rPr>
        <w:t xml:space="preserve">Requereu o envio de ofício ao Colégio Diocesano, parabenizando </w:t>
      </w:r>
      <w:r w:rsidR="00C06D0A" w:rsidRPr="00617512">
        <w:rPr>
          <w:rFonts w:cs="Courier New"/>
          <w:color w:val="000000" w:themeColor="text1"/>
        </w:rPr>
        <w:t>pela organização e realização da "</w:t>
      </w:r>
      <w:r w:rsidR="00C06D0A" w:rsidRPr="00617512">
        <w:rPr>
          <w:rFonts w:cs="Courier New"/>
          <w:color w:val="000000" w:themeColor="text1"/>
          <w:shd w:val="clear" w:color="auto" w:fill="FFFFFF"/>
        </w:rPr>
        <w:t>VI Mostra Cultural - Tema: Agro". Na sequência o presidente Alex requereu ao vereador Sérgio autorização para incluir seu nome como co-autor do ofício a ser enviado ao Colégio Diocesano. Em seguida, o vereador Sérgio autorizou tal solicitação.</w:t>
      </w:r>
      <w:r w:rsidR="006572E6" w:rsidRPr="00617512">
        <w:rPr>
          <w:rFonts w:cs="Courier New"/>
          <w:color w:val="000000" w:themeColor="text1"/>
          <w:shd w:val="clear" w:color="auto" w:fill="FFFFFF"/>
        </w:rPr>
        <w:t xml:space="preserve"> </w:t>
      </w:r>
      <w:r w:rsidR="006572E6" w:rsidRPr="00617512">
        <w:rPr>
          <w:rFonts w:cs="Courier New"/>
          <w:bCs/>
          <w:color w:val="000000" w:themeColor="text1"/>
        </w:rPr>
        <w:t xml:space="preserve">Requereu o </w:t>
      </w:r>
      <w:r w:rsidR="006572E6" w:rsidRPr="004A2574">
        <w:rPr>
          <w:rFonts w:cs="Courier New"/>
          <w:bCs/>
          <w:color w:val="000000" w:themeColor="text1"/>
        </w:rPr>
        <w:t>envio de ofício ao Secretário Municipal de Esportes, parabenizando pela realização do “</w:t>
      </w:r>
      <w:r w:rsidR="006572E6" w:rsidRPr="004A2574">
        <w:rPr>
          <w:rStyle w:val="Forte"/>
          <w:rFonts w:cs="Courier New"/>
          <w:b w:val="0"/>
          <w:color w:val="000000" w:themeColor="text1"/>
          <w:shd w:val="clear" w:color="auto" w:fill="FFFFFF"/>
        </w:rPr>
        <w:t>Campeonato de Futebol Suíço Master 2024</w:t>
      </w:r>
      <w:r w:rsidR="006572E6" w:rsidRPr="004A2574">
        <w:rPr>
          <w:rFonts w:cs="Courier New"/>
          <w:color w:val="000000" w:themeColor="text1"/>
        </w:rPr>
        <w:t>”.</w:t>
      </w:r>
      <w:r w:rsidR="00E4300F" w:rsidRPr="004A2574">
        <w:rPr>
          <w:rFonts w:cs="Courier New"/>
          <w:bCs/>
          <w:color w:val="000000" w:themeColor="text1"/>
        </w:rPr>
        <w:t xml:space="preserve"> Requereu o envio de ofício ao senhor </w:t>
      </w:r>
      <w:r w:rsidR="00E4300F" w:rsidRPr="004A2574">
        <w:rPr>
          <w:color w:val="000000" w:themeColor="text1"/>
        </w:rPr>
        <w:t xml:space="preserve">Ghiaroni, gerente do SICREDI - Agencia Porecatu e para a secretária Bruna, da </w:t>
      </w:r>
      <w:r w:rsidR="00E4300F" w:rsidRPr="004A2574">
        <w:rPr>
          <w:rFonts w:cs="Courier New"/>
          <w:bCs/>
          <w:color w:val="000000" w:themeColor="text1"/>
        </w:rPr>
        <w:t xml:space="preserve">Secretaria Municipal de Educação, </w:t>
      </w:r>
      <w:r w:rsidR="00E4300F" w:rsidRPr="004A2574">
        <w:rPr>
          <w:rFonts w:cs="Courier New"/>
          <w:color w:val="000000" w:themeColor="text1"/>
          <w:shd w:val="clear" w:color="auto" w:fill="FFFFFF"/>
        </w:rPr>
        <w:t>parabenizando-os pela viabilização da "</w:t>
      </w:r>
      <w:hyperlink r:id="rId6" w:history="1">
        <w:r w:rsidR="00E4300F" w:rsidRPr="004A2574">
          <w:rPr>
            <w:rFonts w:cs="Courier New"/>
            <w:color w:val="000000" w:themeColor="text1"/>
          </w:rPr>
          <w:t xml:space="preserve">Caravana Kids", com o programa de educação financeira do Sicred, </w:t>
        </w:r>
      </w:hyperlink>
      <w:r w:rsidR="00E4300F" w:rsidRPr="004A2574">
        <w:rPr>
          <w:rFonts w:cs="Courier New"/>
          <w:bCs/>
          <w:color w:val="000000" w:themeColor="text1"/>
        </w:rPr>
        <w:t xml:space="preserve">disponibilizada aos </w:t>
      </w:r>
      <w:r w:rsidR="00E4300F" w:rsidRPr="004A2574">
        <w:rPr>
          <w:rFonts w:cs="Courier New"/>
          <w:color w:val="000000" w:themeColor="text1"/>
        </w:rPr>
        <w:t>alunos da Rede Municipal de Ensino de Porecatu</w:t>
      </w:r>
      <w:r w:rsidR="00E4300F" w:rsidRPr="004A2574">
        <w:rPr>
          <w:rFonts w:cs="Courier New"/>
          <w:color w:val="000000" w:themeColor="text1"/>
          <w:shd w:val="clear" w:color="auto" w:fill="FFFFFF"/>
        </w:rPr>
        <w:t>.</w:t>
      </w:r>
      <w:r w:rsidR="004A2574">
        <w:rPr>
          <w:rFonts w:cs="Courier New"/>
          <w:color w:val="000000" w:themeColor="text1"/>
          <w:shd w:val="clear" w:color="auto" w:fill="FFFFFF"/>
        </w:rPr>
        <w:t xml:space="preserve"> Requereu o envio de ofício ao </w:t>
      </w:r>
      <w:r w:rsidR="004B6158" w:rsidRPr="004B6158">
        <w:rPr>
          <w:rFonts w:cs="Courier New"/>
        </w:rPr>
        <w:t xml:space="preserve">secretário </w:t>
      </w:r>
      <w:r w:rsidR="004B6158" w:rsidRPr="004B6158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Sandro Alex Cruz de Oliveira, da </w:t>
      </w:r>
      <w:hyperlink r:id="rId7" w:tooltip="Ir para a página inicial" w:history="1">
        <w:r w:rsidR="004B6158" w:rsidRPr="004B6158">
          <w:rPr>
            <w:rFonts w:cs="Courier New"/>
            <w:color w:val="000000" w:themeColor="text1"/>
            <w:kern w:val="36"/>
          </w:rPr>
          <w:t>Secretaria de Infraestrutura e Logística</w:t>
        </w:r>
      </w:hyperlink>
      <w:r w:rsidR="004B6158" w:rsidRPr="004B6158">
        <w:rPr>
          <w:rFonts w:cs="Courier New"/>
          <w:color w:val="000000" w:themeColor="text1"/>
          <w:kern w:val="36"/>
        </w:rPr>
        <w:t xml:space="preserve"> do Estado do Paraná</w:t>
      </w:r>
      <w:r w:rsidR="004B6158">
        <w:rPr>
          <w:rFonts w:cs="Courier New"/>
          <w:color w:val="000000" w:themeColor="text1"/>
          <w:kern w:val="36"/>
        </w:rPr>
        <w:t xml:space="preserve">, solicitando que </w:t>
      </w:r>
      <w:r w:rsidR="004B6158" w:rsidRPr="004B6158">
        <w:rPr>
          <w:rFonts w:cs="Courier New"/>
          <w:color w:val="000000" w:themeColor="text1"/>
        </w:rPr>
        <w:t xml:space="preserve">informe em qual fase se encontra o processo para as intervenções na Rodovia João Lunardelli - PR-170, no trecho da estrada que liga os municípios de Porecatu a Rolândia, especialmente em relação as seguintes obras: I - abertura de terceiras pistas ao longo da rodovia; II - ações emergenciais como: sinalização de alerta; iluminação; redutores </w:t>
      </w:r>
      <w:r w:rsidR="004B6158" w:rsidRPr="004B6158">
        <w:rPr>
          <w:rFonts w:cs="Courier New"/>
          <w:color w:val="000000" w:themeColor="text1"/>
        </w:rPr>
        <w:lastRenderedPageBreak/>
        <w:t>de velocidade; correções na pista e no acostamento; construção de rotatória. Salient</w:t>
      </w:r>
      <w:r w:rsidR="004B6158">
        <w:rPr>
          <w:rFonts w:cs="Courier New"/>
          <w:color w:val="000000" w:themeColor="text1"/>
        </w:rPr>
        <w:t xml:space="preserve">ou ainda </w:t>
      </w:r>
      <w:r w:rsidR="004B6158" w:rsidRPr="004B6158">
        <w:rPr>
          <w:rFonts w:cs="Courier New"/>
          <w:color w:val="000000" w:themeColor="text1"/>
        </w:rPr>
        <w:t>que tais medidas não exigiriam muito investimento, além do mais, seriam de extrema importância para solucionar graves problemas, o que, certamente, minimizaria muito os riscos de acidentes de trânsito nesta rodovia.</w:t>
      </w:r>
      <w:r w:rsidR="00662EEC">
        <w:rPr>
          <w:rFonts w:cs="Courier New"/>
          <w:color w:val="000000" w:themeColor="text1"/>
        </w:rPr>
        <w:t xml:space="preserve"> Na sequência, o vereador Sergio, solicitou ao presidente Alex que estude a possibilidade de ser enviado a todos os municípios da região de Porecatu um ofício sugerindo que as respectivas Casas Legislativas também oficiem a </w:t>
      </w:r>
      <w:hyperlink r:id="rId8" w:tooltip="Ir para a página inicial" w:history="1">
        <w:r w:rsidR="00662EEC" w:rsidRPr="004B6158">
          <w:rPr>
            <w:rFonts w:cs="Courier New"/>
            <w:color w:val="000000" w:themeColor="text1"/>
            <w:kern w:val="36"/>
          </w:rPr>
          <w:t>Secretaria de Infraestrutura e Logística</w:t>
        </w:r>
      </w:hyperlink>
      <w:r w:rsidR="00662EEC" w:rsidRPr="004B6158">
        <w:rPr>
          <w:rFonts w:cs="Courier New"/>
          <w:color w:val="000000" w:themeColor="text1"/>
          <w:kern w:val="36"/>
        </w:rPr>
        <w:t xml:space="preserve"> do Estado do Paraná</w:t>
      </w:r>
      <w:r w:rsidR="00662EEC">
        <w:rPr>
          <w:rFonts w:cs="Courier New"/>
          <w:color w:val="000000" w:themeColor="text1"/>
          <w:kern w:val="36"/>
        </w:rPr>
        <w:t xml:space="preserve"> cobrando celeridade na realização de </w:t>
      </w:r>
      <w:r w:rsidR="003B4030">
        <w:rPr>
          <w:rFonts w:cs="Courier New"/>
          <w:color w:val="000000" w:themeColor="text1"/>
          <w:kern w:val="36"/>
        </w:rPr>
        <w:t>melhorias na</w:t>
      </w:r>
      <w:r w:rsidR="003B4030" w:rsidRPr="003B4030">
        <w:rPr>
          <w:rFonts w:cs="Courier New"/>
          <w:color w:val="000000" w:themeColor="text1"/>
        </w:rPr>
        <w:t xml:space="preserve"> </w:t>
      </w:r>
      <w:r w:rsidR="003B4030">
        <w:rPr>
          <w:rFonts w:cs="Courier New"/>
          <w:color w:val="000000" w:themeColor="text1"/>
        </w:rPr>
        <w:t xml:space="preserve">pavimentação </w:t>
      </w:r>
      <w:r w:rsidR="003B4030" w:rsidRPr="00355E7A">
        <w:rPr>
          <w:rFonts w:cs="Courier New"/>
          <w:color w:val="000000" w:themeColor="text1"/>
        </w:rPr>
        <w:t>asfáltica da Rodovia João Lunardelli - PR-170.</w:t>
      </w:r>
      <w:r w:rsidR="003B4030" w:rsidRPr="00355E7A">
        <w:rPr>
          <w:rFonts w:cs="Courier New"/>
          <w:color w:val="000000" w:themeColor="text1"/>
          <w:kern w:val="36"/>
        </w:rPr>
        <w:t xml:space="preserve"> </w:t>
      </w:r>
      <w:r w:rsidR="004A2574" w:rsidRPr="00355E7A">
        <w:rPr>
          <w:rFonts w:cs="Courier New"/>
          <w:color w:val="000000" w:themeColor="text1"/>
          <w:kern w:val="36"/>
        </w:rPr>
        <w:t>Por fim, parabenizou o vereador "Kalu" pelo transcurso de seu aniversário nesta data.</w:t>
      </w:r>
      <w:r w:rsidR="00A67D5B" w:rsidRPr="00355E7A">
        <w:rPr>
          <w:rFonts w:cs="Courier New"/>
          <w:color w:val="000000" w:themeColor="text1"/>
          <w:kern w:val="36"/>
        </w:rPr>
        <w:t xml:space="preserve"> </w:t>
      </w:r>
      <w:r w:rsidRPr="00355E7A">
        <w:rPr>
          <w:rFonts w:cs="Courier New"/>
          <w:bCs/>
          <w:color w:val="000000" w:themeColor="text1"/>
        </w:rPr>
        <w:t xml:space="preserve">Fez uso da tribuna o vereador </w:t>
      </w:r>
      <w:r w:rsidR="00B87289" w:rsidRPr="00355E7A">
        <w:rPr>
          <w:rFonts w:cs="Courier New"/>
          <w:bCs/>
          <w:color w:val="000000" w:themeColor="text1"/>
        </w:rPr>
        <w:t>João</w:t>
      </w:r>
      <w:r w:rsidRPr="00355E7A">
        <w:rPr>
          <w:rFonts w:cs="Courier New"/>
          <w:bCs/>
          <w:color w:val="000000" w:themeColor="text1"/>
        </w:rPr>
        <w:t>, cumprimentando a todos.</w:t>
      </w:r>
      <w:r w:rsidR="00A67D5B" w:rsidRPr="00355E7A">
        <w:rPr>
          <w:rFonts w:cs="Courier New"/>
          <w:bCs/>
          <w:color w:val="000000" w:themeColor="text1"/>
        </w:rPr>
        <w:t xml:space="preserve"> Disse que esteve em conversa com o padre Edivan, o qual se colocou a disposição em realizar </w:t>
      </w:r>
      <w:r w:rsidR="00D13189" w:rsidRPr="00355E7A">
        <w:rPr>
          <w:rFonts w:cs="Courier New"/>
          <w:bCs/>
          <w:color w:val="000000" w:themeColor="text1"/>
        </w:rPr>
        <w:t xml:space="preserve">o projeto para a utilização da verba de </w:t>
      </w:r>
      <w:r w:rsidR="00D13189" w:rsidRPr="00355E7A">
        <w:rPr>
          <w:rFonts w:cs="Courier New"/>
          <w:color w:val="000000" w:themeColor="text1"/>
        </w:rPr>
        <w:t xml:space="preserve">300.000,00 (trezentos mil reais) para a reforma da Praça da Matriz, que será destinada através de emenda orçamentária ao Município de Porecatu pelo deputado Luiz Nishimori. </w:t>
      </w:r>
      <w:r w:rsidR="00355E7A" w:rsidRPr="00355E7A">
        <w:rPr>
          <w:rFonts w:cs="Courier New"/>
          <w:color w:val="000000" w:themeColor="text1"/>
        </w:rPr>
        <w:t>Na sequência, o vereador João r</w:t>
      </w:r>
      <w:r w:rsidR="00E414C4" w:rsidRPr="00355E7A">
        <w:rPr>
          <w:rFonts w:cs="Courier New"/>
          <w:color w:val="000000" w:themeColor="text1"/>
        </w:rPr>
        <w:t xml:space="preserve">equereu o envio de ofício ao deputado Luiz Nishimori, </w:t>
      </w:r>
      <w:r w:rsidR="00995320" w:rsidRPr="00355E7A">
        <w:rPr>
          <w:rFonts w:cs="Courier New"/>
          <w:color w:val="000000" w:themeColor="text1"/>
        </w:rPr>
        <w:t xml:space="preserve">agradecendo </w:t>
      </w:r>
      <w:r w:rsidR="00B62B3A" w:rsidRPr="00355E7A">
        <w:rPr>
          <w:rFonts w:cs="Courier New"/>
          <w:color w:val="000000" w:themeColor="text1"/>
        </w:rPr>
        <w:t>a destinação da emenda orçamentária no valor de R$ 300.000</w:t>
      </w:r>
      <w:r w:rsidR="00B62B3A" w:rsidRPr="007153B1">
        <w:rPr>
          <w:rFonts w:cs="Courier New"/>
        </w:rPr>
        <w:t xml:space="preserve">,00 (trezentos mil reais) </w:t>
      </w:r>
      <w:r w:rsidR="00B62B3A">
        <w:rPr>
          <w:rFonts w:cs="Courier New"/>
        </w:rPr>
        <w:t xml:space="preserve">ao Município de Porecatu, a qual deverá ser utilizada para </w:t>
      </w:r>
      <w:r w:rsidR="00B62B3A" w:rsidRPr="007153B1">
        <w:rPr>
          <w:rFonts w:cs="Courier New"/>
        </w:rPr>
        <w:t>a re</w:t>
      </w:r>
      <w:r w:rsidR="00B62B3A">
        <w:rPr>
          <w:rFonts w:cs="Courier New"/>
        </w:rPr>
        <w:t xml:space="preserve">forma </w:t>
      </w:r>
      <w:r w:rsidR="00B62B3A" w:rsidRPr="007153B1">
        <w:rPr>
          <w:rFonts w:cs="Courier New"/>
        </w:rPr>
        <w:t xml:space="preserve">da </w:t>
      </w:r>
      <w:r w:rsidR="00B62B3A" w:rsidRPr="007153B1">
        <w:rPr>
          <w:rFonts w:cs="Courier New"/>
          <w:color w:val="000000"/>
        </w:rPr>
        <w:t>Praça Padre Calógero Gaziano</w:t>
      </w:r>
      <w:r w:rsidR="00B62B3A">
        <w:rPr>
          <w:rFonts w:cs="Courier New"/>
          <w:color w:val="000000"/>
        </w:rPr>
        <w:t>.</w:t>
      </w:r>
      <w:r w:rsidR="00355E7A">
        <w:rPr>
          <w:rFonts w:cs="Courier New"/>
          <w:color w:val="000000"/>
        </w:rPr>
        <w:t xml:space="preserve"> </w:t>
      </w:r>
      <w:r w:rsidR="001D37A4">
        <w:rPr>
          <w:rFonts w:cs="Courier New"/>
          <w:color w:val="000000"/>
        </w:rPr>
        <w:t xml:space="preserve">Disse ainda que o deputado Luiz Nishimori já enviou muito recurso para Porecatu, tal como aquele utilizado para a melhoria da iluminação pública da Vila Paranapanema. </w:t>
      </w:r>
      <w:r w:rsidR="00A73AA3">
        <w:rPr>
          <w:rFonts w:cs="Courier New"/>
          <w:color w:val="000000"/>
        </w:rPr>
        <w:t xml:space="preserve">Comentou também que em breve, o deputado Tiago Amaral apresentará uma planilha </w:t>
      </w:r>
      <w:r w:rsidR="00D7736D">
        <w:rPr>
          <w:rFonts w:cs="Courier New"/>
          <w:color w:val="000000"/>
        </w:rPr>
        <w:t xml:space="preserve">detalhando todos os recursos financeiros destinados ao Município de Porecatu. </w:t>
      </w:r>
      <w:r w:rsidR="0044284B">
        <w:rPr>
          <w:rFonts w:cs="Courier New"/>
          <w:color w:val="000000"/>
        </w:rPr>
        <w:t xml:space="preserve">Por fim, sugeriu aos munícipes que entrem nas redes sociais dos vereadores para conhecerem os </w:t>
      </w:r>
      <w:r w:rsidR="0044284B">
        <w:rPr>
          <w:rFonts w:cs="Courier New"/>
          <w:color w:val="000000"/>
        </w:rPr>
        <w:lastRenderedPageBreak/>
        <w:t xml:space="preserve">trabalhos realizados por cada um. </w:t>
      </w:r>
      <w:r w:rsidRPr="005E1EC0">
        <w:rPr>
          <w:rFonts w:cs="Courier New"/>
        </w:rPr>
        <w:t xml:space="preserve">Franca a palavra, e, ninguém fazendo uso </w:t>
      </w:r>
      <w:r w:rsidRPr="005E1EC0">
        <w:rPr>
          <w:rFonts w:cs="Courier New"/>
          <w:bCs/>
        </w:rPr>
        <w:t xml:space="preserve">da mesma e não </w:t>
      </w:r>
      <w:r w:rsidRPr="005E1EC0">
        <w:rPr>
          <w:bCs/>
        </w:rPr>
        <w:t xml:space="preserve">havendo mais nada a se tratar, </w:t>
      </w:r>
      <w:r w:rsidRPr="005E1EC0">
        <w:rPr>
          <w:rFonts w:cs="Courier New"/>
          <w:bCs/>
        </w:rPr>
        <w:t xml:space="preserve">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>24</w:t>
      </w:r>
      <w:r w:rsidRPr="005E1EC0">
        <w:rPr>
          <w:rFonts w:cs="Courier New"/>
          <w:bCs/>
        </w:rPr>
        <w:t xml:space="preserve"> de junho de 2024, em horário e local de costume. Do que, para constar, eu, Waldenir Antonio de Oliveira Junior _______, Agente Legislativo, a </w:t>
      </w:r>
      <w:r>
        <w:rPr>
          <w:rFonts w:cs="Courier New"/>
          <w:bCs/>
        </w:rPr>
        <w:t>digitei e a subscrevi. ++</w:t>
      </w:r>
    </w:p>
    <w:p w:rsidR="00EF59C0" w:rsidRPr="005E1EC0" w:rsidRDefault="00EF59C0" w:rsidP="00EF59C0">
      <w:pPr>
        <w:tabs>
          <w:tab w:val="left" w:pos="8505"/>
          <w:tab w:val="left" w:pos="9184"/>
        </w:tabs>
        <w:spacing w:line="360" w:lineRule="auto"/>
        <w:ind w:right="-30"/>
        <w:rPr>
          <w:rFonts w:cs="Courier New"/>
          <w:bCs/>
        </w:rPr>
      </w:pPr>
    </w:p>
    <w:p w:rsidR="00EF59C0" w:rsidRPr="005E1EC0" w:rsidRDefault="00EF59C0" w:rsidP="00EF59C0">
      <w:pPr>
        <w:tabs>
          <w:tab w:val="left" w:pos="8505"/>
          <w:tab w:val="left" w:pos="9184"/>
        </w:tabs>
        <w:ind w:right="-30"/>
        <w:rPr>
          <w:rFonts w:cs="Courier New"/>
          <w:bCs/>
        </w:rPr>
      </w:pPr>
    </w:p>
    <w:p w:rsidR="00EF59C0" w:rsidRPr="005E1EC0" w:rsidRDefault="00EF59C0" w:rsidP="00EF59C0">
      <w:pPr>
        <w:tabs>
          <w:tab w:val="left" w:pos="8505"/>
          <w:tab w:val="left" w:pos="9184"/>
        </w:tabs>
        <w:ind w:right="-30"/>
        <w:rPr>
          <w:rFonts w:cs="Courier New"/>
        </w:rPr>
      </w:pPr>
      <w:r w:rsidRPr="005E1EC0">
        <w:rPr>
          <w:rFonts w:cs="Courier New"/>
          <w:bCs/>
        </w:rPr>
        <w:t xml:space="preserve"> _</w:t>
      </w:r>
      <w:r w:rsidRPr="005E1EC0">
        <w:rPr>
          <w:rFonts w:cs="Courier New"/>
        </w:rPr>
        <w:t xml:space="preserve">_____________________         ___________________________  </w:t>
      </w:r>
    </w:p>
    <w:p w:rsidR="00EF59C0" w:rsidRPr="005E1EC0" w:rsidRDefault="00EF59C0" w:rsidP="00EF59C0">
      <w:pPr>
        <w:tabs>
          <w:tab w:val="left" w:pos="7655"/>
          <w:tab w:val="left" w:pos="9184"/>
        </w:tabs>
        <w:ind w:right="-30"/>
        <w:rPr>
          <w:rFonts w:cs="Courier New"/>
        </w:rPr>
      </w:pPr>
      <w:r w:rsidRPr="005E1EC0">
        <w:t xml:space="preserve">     ALEX TENAN</w:t>
      </w:r>
      <w:r w:rsidRPr="005E1EC0">
        <w:rPr>
          <w:rFonts w:cs="Courier New"/>
        </w:rPr>
        <w:t xml:space="preserve">                    LEANDRO SÉRGIO BEZERRA          </w:t>
      </w:r>
    </w:p>
    <w:p w:rsidR="00EF59C0" w:rsidRPr="005E1EC0" w:rsidRDefault="00EF59C0" w:rsidP="00EF59C0">
      <w:pPr>
        <w:tabs>
          <w:tab w:val="left" w:pos="7655"/>
          <w:tab w:val="left" w:pos="9184"/>
        </w:tabs>
        <w:ind w:right="-30"/>
      </w:pPr>
      <w:r w:rsidRPr="005E1EC0">
        <w:rPr>
          <w:rFonts w:cs="Courier New"/>
        </w:rPr>
        <w:t xml:space="preserve">     PRESIDENTE                       1º SECRETÁRIO        </w:t>
      </w:r>
    </w:p>
    <w:p w:rsidR="00EF59C0" w:rsidRPr="005E1EC0" w:rsidRDefault="00EF59C0" w:rsidP="00EF59C0"/>
    <w:p w:rsidR="00EF59C0" w:rsidRPr="005E1EC0" w:rsidRDefault="00EF59C0" w:rsidP="00EF59C0"/>
    <w:p w:rsidR="00EF59C0" w:rsidRPr="005E1EC0" w:rsidRDefault="00EF59C0" w:rsidP="00EF59C0"/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EF59C0" w:rsidRPr="005E1EC0" w:rsidRDefault="00EF59C0" w:rsidP="00EF59C0">
      <w:r w:rsidRPr="005E1EC0">
        <w:t>---------------------------------------------------------------</w:t>
      </w:r>
    </w:p>
    <w:p w:rsidR="00D36551" w:rsidRDefault="00EF59C0">
      <w:r w:rsidRPr="005E1EC0">
        <w:t>---------------------------------------------------------------</w:t>
      </w:r>
    </w:p>
    <w:sectPr w:rsidR="00D36551" w:rsidSect="009D452C">
      <w:headerReference w:type="default" r:id="rId9"/>
      <w:footerReference w:type="default" r:id="rId10"/>
      <w:pgSz w:w="11906" w:h="16838"/>
      <w:pgMar w:top="2977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EB" w:rsidRDefault="003929EB" w:rsidP="00DD705C">
      <w:r>
        <w:separator/>
      </w:r>
    </w:p>
  </w:endnote>
  <w:endnote w:type="continuationSeparator" w:id="1">
    <w:p w:rsidR="003929EB" w:rsidRDefault="003929EB" w:rsidP="00DD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9D452C" w:rsidRDefault="009D452C" w:rsidP="009D452C">
            <w:pPr>
              <w:pStyle w:val="Rodap"/>
              <w:ind w:right="253"/>
              <w:jc w:val="right"/>
            </w:pPr>
            <w:r>
              <w:t xml:space="preserve">Página </w:t>
            </w:r>
            <w:r w:rsidR="008B564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B5646">
              <w:rPr>
                <w:b/>
              </w:rPr>
              <w:fldChar w:fldCharType="separate"/>
            </w:r>
            <w:r w:rsidR="00767813">
              <w:rPr>
                <w:b/>
                <w:noProof/>
              </w:rPr>
              <w:t>2</w:t>
            </w:r>
            <w:r w:rsidR="008B5646">
              <w:rPr>
                <w:b/>
              </w:rPr>
              <w:fldChar w:fldCharType="end"/>
            </w:r>
            <w:r>
              <w:t xml:space="preserve"> de </w:t>
            </w:r>
            <w:r w:rsidR="008B564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B5646">
              <w:rPr>
                <w:b/>
              </w:rPr>
              <w:fldChar w:fldCharType="separate"/>
            </w:r>
            <w:r w:rsidR="00767813">
              <w:rPr>
                <w:b/>
                <w:noProof/>
              </w:rPr>
              <w:t>7</w:t>
            </w:r>
            <w:r w:rsidR="008B5646">
              <w:rPr>
                <w:b/>
              </w:rPr>
              <w:fldChar w:fldCharType="end"/>
            </w:r>
          </w:p>
        </w:sdtContent>
      </w:sdt>
    </w:sdtContent>
  </w:sdt>
  <w:p w:rsidR="009D452C" w:rsidRPr="00D83D51" w:rsidRDefault="009D452C" w:rsidP="009D452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EB" w:rsidRDefault="003929EB" w:rsidP="00DD705C">
      <w:r>
        <w:separator/>
      </w:r>
    </w:p>
  </w:footnote>
  <w:footnote w:type="continuationSeparator" w:id="1">
    <w:p w:rsidR="003929EB" w:rsidRDefault="003929EB" w:rsidP="00DD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C" w:rsidRDefault="009D452C" w:rsidP="009D452C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85650769" r:id="rId2"/>
      </w:object>
    </w:r>
  </w:p>
  <w:p w:rsidR="009D452C" w:rsidRDefault="009D452C" w:rsidP="009D452C">
    <w:pPr>
      <w:pStyle w:val="Cabealho"/>
      <w:ind w:left="2520"/>
      <w:rPr>
        <w:b/>
      </w:rPr>
    </w:pPr>
  </w:p>
  <w:p w:rsidR="009D452C" w:rsidRDefault="009D452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9D452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9D452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9D452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Pr="00EC4C21" w:rsidRDefault="009D452C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F59C0"/>
    <w:rsid w:val="0003277A"/>
    <w:rsid w:val="0003407D"/>
    <w:rsid w:val="000605FF"/>
    <w:rsid w:val="00092E5F"/>
    <w:rsid w:val="000C43CF"/>
    <w:rsid w:val="000D0740"/>
    <w:rsid w:val="001125AE"/>
    <w:rsid w:val="00136E21"/>
    <w:rsid w:val="00152788"/>
    <w:rsid w:val="00187512"/>
    <w:rsid w:val="001A3458"/>
    <w:rsid w:val="001C677E"/>
    <w:rsid w:val="001D37A4"/>
    <w:rsid w:val="00241F66"/>
    <w:rsid w:val="002508CC"/>
    <w:rsid w:val="002B292E"/>
    <w:rsid w:val="002C222F"/>
    <w:rsid w:val="002C3D92"/>
    <w:rsid w:val="002F4975"/>
    <w:rsid w:val="00355E7A"/>
    <w:rsid w:val="00390B8E"/>
    <w:rsid w:val="003929EB"/>
    <w:rsid w:val="003B4030"/>
    <w:rsid w:val="00400520"/>
    <w:rsid w:val="004231F8"/>
    <w:rsid w:val="0044284B"/>
    <w:rsid w:val="004A2574"/>
    <w:rsid w:val="004B6158"/>
    <w:rsid w:val="00522659"/>
    <w:rsid w:val="005443FE"/>
    <w:rsid w:val="00553D6C"/>
    <w:rsid w:val="00555EFF"/>
    <w:rsid w:val="00587C4D"/>
    <w:rsid w:val="005A590F"/>
    <w:rsid w:val="00617512"/>
    <w:rsid w:val="00651EB8"/>
    <w:rsid w:val="006572E6"/>
    <w:rsid w:val="00662EEC"/>
    <w:rsid w:val="006A20C2"/>
    <w:rsid w:val="00704FCA"/>
    <w:rsid w:val="00753F67"/>
    <w:rsid w:val="00767813"/>
    <w:rsid w:val="007C6E37"/>
    <w:rsid w:val="007E2794"/>
    <w:rsid w:val="00834BDD"/>
    <w:rsid w:val="00837D71"/>
    <w:rsid w:val="00892CA7"/>
    <w:rsid w:val="00896AAA"/>
    <w:rsid w:val="008B4746"/>
    <w:rsid w:val="008B5646"/>
    <w:rsid w:val="00906296"/>
    <w:rsid w:val="009256E8"/>
    <w:rsid w:val="00995320"/>
    <w:rsid w:val="009D452C"/>
    <w:rsid w:val="00A6328D"/>
    <w:rsid w:val="00A67D5B"/>
    <w:rsid w:val="00A7341E"/>
    <w:rsid w:val="00A73AA3"/>
    <w:rsid w:val="00AE14AD"/>
    <w:rsid w:val="00B23A3A"/>
    <w:rsid w:val="00B62B3A"/>
    <w:rsid w:val="00B87289"/>
    <w:rsid w:val="00BA09F5"/>
    <w:rsid w:val="00BB4D3A"/>
    <w:rsid w:val="00C06D0A"/>
    <w:rsid w:val="00C43ED0"/>
    <w:rsid w:val="00CC2D51"/>
    <w:rsid w:val="00CF67B8"/>
    <w:rsid w:val="00CF71F1"/>
    <w:rsid w:val="00D13189"/>
    <w:rsid w:val="00D36551"/>
    <w:rsid w:val="00D7736D"/>
    <w:rsid w:val="00D91600"/>
    <w:rsid w:val="00DA529B"/>
    <w:rsid w:val="00DD705C"/>
    <w:rsid w:val="00DF555C"/>
    <w:rsid w:val="00E414C4"/>
    <w:rsid w:val="00E4300F"/>
    <w:rsid w:val="00EF59C0"/>
    <w:rsid w:val="00F30255"/>
    <w:rsid w:val="00F709A9"/>
    <w:rsid w:val="00F7753F"/>
    <w:rsid w:val="00F8489C"/>
    <w:rsid w:val="00FC1011"/>
    <w:rsid w:val="00FC269D"/>
    <w:rsid w:val="00FC4B57"/>
    <w:rsid w:val="00FD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C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A590F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59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9C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F59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9C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59C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F59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F59C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F59C0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59C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F59C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05F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05F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C677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Ttulo2Char">
    <w:name w:val="Título 2 Char"/>
    <w:basedOn w:val="Fontepargpadro"/>
    <w:link w:val="Ttulo2"/>
    <w:rsid w:val="005A590F"/>
    <w:rPr>
      <w:rFonts w:ascii="Arial" w:eastAsia="Times New Roman" w:hAnsi="Arial" w:cs="Arial"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raestrutura.pr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fraestrutura.pr.gov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anacooperativo.coop.br/ppc/index.php/sistema-ocepar/comunicacao/2011-12-07-11-06-29/ultimas-noticias/146916-credito-caravana-kids-programa-de-educacao-financeira-da-sicredi-dexis-chega-a-regional-nort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2190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70</cp:revision>
  <cp:lastPrinted>2024-06-20T18:58:00Z</cp:lastPrinted>
  <dcterms:created xsi:type="dcterms:W3CDTF">2024-06-17T12:46:00Z</dcterms:created>
  <dcterms:modified xsi:type="dcterms:W3CDTF">2024-08-20T12:20:00Z</dcterms:modified>
</cp:coreProperties>
</file>